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4F1" w:rsidRDefault="00F72879" w:rsidP="005F54F1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5F54F1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Муниципальное бюджетное дошкольное образовательное учреждение </w:t>
      </w:r>
      <w:proofErr w:type="spellStart"/>
      <w:r w:rsidRPr="005F54F1">
        <w:rPr>
          <w:rFonts w:ascii="Times New Roman" w:hAnsi="Times New Roman" w:cs="Times New Roman"/>
          <w:b/>
          <w:i/>
          <w:color w:val="7030A0"/>
          <w:sz w:val="32"/>
          <w:szCs w:val="32"/>
        </w:rPr>
        <w:t>д</w:t>
      </w:r>
      <w:proofErr w:type="spellEnd"/>
      <w:r w:rsidRPr="005F54F1">
        <w:rPr>
          <w:rFonts w:ascii="Times New Roman" w:hAnsi="Times New Roman" w:cs="Times New Roman"/>
          <w:b/>
          <w:i/>
          <w:color w:val="7030A0"/>
          <w:sz w:val="32"/>
          <w:szCs w:val="32"/>
        </w:rPr>
        <w:t>/</w:t>
      </w:r>
      <w:proofErr w:type="gramStart"/>
      <w:r w:rsidRPr="005F54F1">
        <w:rPr>
          <w:rFonts w:ascii="Times New Roman" w:hAnsi="Times New Roman" w:cs="Times New Roman"/>
          <w:b/>
          <w:i/>
          <w:color w:val="7030A0"/>
          <w:sz w:val="32"/>
          <w:szCs w:val="32"/>
        </w:rPr>
        <w:t>с</w:t>
      </w:r>
      <w:proofErr w:type="gramEnd"/>
      <w:r w:rsidRPr="005F54F1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«Светлячок»</w:t>
      </w:r>
    </w:p>
    <w:p w:rsidR="00B971A5" w:rsidRPr="005F54F1" w:rsidRDefault="00F72879" w:rsidP="005F54F1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5F54F1">
        <w:rPr>
          <w:rFonts w:ascii="Times New Roman" w:hAnsi="Times New Roman" w:cs="Times New Roman"/>
          <w:b/>
          <w:i/>
          <w:color w:val="7030A0"/>
          <w:sz w:val="32"/>
          <w:szCs w:val="32"/>
        </w:rPr>
        <w:t>Смоленского района Смоленской области</w:t>
      </w:r>
    </w:p>
    <w:p w:rsidR="00F72879" w:rsidRDefault="00F72879">
      <w:r>
        <w:t xml:space="preserve"> </w:t>
      </w:r>
    </w:p>
    <w:p w:rsidR="005F54F1" w:rsidRDefault="001E1094" w:rsidP="001E1094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89.65pt;height:108.9pt" fillcolor="#99f" stroked="f">
            <v:fill r:id="rId5" o:title="Фиолетовый узор" color2="#099" type="tile"/>
            <v:shadow on="t" color="silver" opacity="52429f" offset="3pt,3pt"/>
            <v:textpath style="font-family:&quot;Times New Roman&quot;;v-text-kern:t" trim="t" fitpath="t" xscale="f" string="Фотоколлаж к занятию"/>
          </v:shape>
        </w:pict>
      </w:r>
    </w:p>
    <w:p w:rsidR="001E1094" w:rsidRDefault="001E1094">
      <w: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6" type="#_x0000_t165" style="width:448.95pt;height:150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«Русская матрёшка» "/>
          </v:shape>
        </w:pict>
      </w:r>
    </w:p>
    <w:p w:rsidR="001E1094" w:rsidRDefault="001E1094"/>
    <w:p w:rsidR="00193E7E" w:rsidRDefault="00193E7E" w:rsidP="001E10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094">
        <w:rPr>
          <w:rFonts w:ascii="Times New Roman" w:hAnsi="Times New Roman" w:cs="Times New Roman"/>
          <w:b/>
          <w:sz w:val="24"/>
          <w:szCs w:val="24"/>
        </w:rPr>
        <w:t xml:space="preserve">(художественно-эстетическое развитие, рисование нетрадиционным способом – </w:t>
      </w:r>
      <w:proofErr w:type="gramStart"/>
      <w:r w:rsidRPr="001E1094">
        <w:rPr>
          <w:rFonts w:ascii="Times New Roman" w:hAnsi="Times New Roman" w:cs="Times New Roman"/>
          <w:b/>
          <w:sz w:val="24"/>
          <w:szCs w:val="24"/>
        </w:rPr>
        <w:t>тычок</w:t>
      </w:r>
      <w:proofErr w:type="gramEnd"/>
      <w:r w:rsidRPr="001E1094">
        <w:rPr>
          <w:rFonts w:ascii="Times New Roman" w:hAnsi="Times New Roman" w:cs="Times New Roman"/>
          <w:b/>
          <w:sz w:val="24"/>
          <w:szCs w:val="24"/>
        </w:rPr>
        <w:t>)</w:t>
      </w:r>
    </w:p>
    <w:p w:rsidR="001E1094" w:rsidRPr="001E1094" w:rsidRDefault="001E1094" w:rsidP="001E10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E7E" w:rsidRPr="001E1094" w:rsidRDefault="001E1094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E1094">
        <w:drawing>
          <wp:inline distT="0" distB="0" distL="0" distR="0">
            <wp:extent cx="1825118" cy="2497311"/>
            <wp:effectExtent l="19050" t="0" r="3682" b="0"/>
            <wp:docPr id="3" name="Рисунок 7" descr="https://avatars.mds.yandex.net/get-pdb/1819331/f281e27d-9b69-4ba2-9b71-34743bdb57e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819331/f281e27d-9b69-4ba2-9b71-34743bdb57e5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68" cy="24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094">
        <w:rPr>
          <w:rFonts w:ascii="Times New Roman" w:hAnsi="Times New Roman" w:cs="Times New Roman"/>
          <w:b/>
          <w:i/>
          <w:color w:val="7030A0"/>
          <w:sz w:val="28"/>
          <w:szCs w:val="28"/>
        </w:rPr>
        <w:t>Выполнила воспитатель:</w:t>
      </w:r>
    </w:p>
    <w:p w:rsidR="001E1094" w:rsidRPr="001E1094" w:rsidRDefault="001E1094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E109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                      </w:t>
      </w:r>
      <w:proofErr w:type="spellStart"/>
      <w:r w:rsidRPr="001E1094">
        <w:rPr>
          <w:rFonts w:ascii="Times New Roman" w:hAnsi="Times New Roman" w:cs="Times New Roman"/>
          <w:b/>
          <w:i/>
          <w:color w:val="7030A0"/>
          <w:sz w:val="28"/>
          <w:szCs w:val="28"/>
        </w:rPr>
        <w:t>Малашенкова</w:t>
      </w:r>
      <w:proofErr w:type="spellEnd"/>
      <w:r w:rsidRPr="001E1094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В.В.</w:t>
      </w:r>
    </w:p>
    <w:p w:rsidR="001E1094" w:rsidRDefault="001E1094" w:rsidP="001E109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93E7E" w:rsidRDefault="00193E7E" w:rsidP="001E1094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1094">
        <w:rPr>
          <w:rFonts w:ascii="Times New Roman" w:hAnsi="Times New Roman" w:cs="Times New Roman"/>
          <w:b/>
          <w:color w:val="7030A0"/>
          <w:sz w:val="28"/>
          <w:szCs w:val="28"/>
        </w:rPr>
        <w:t>2019 год</w:t>
      </w:r>
    </w:p>
    <w:p w:rsidR="00193E7E" w:rsidRPr="001E1094" w:rsidRDefault="00193E7E">
      <w:pPr>
        <w:rPr>
          <w:rFonts w:ascii="Times New Roman" w:hAnsi="Times New Roman" w:cs="Times New Roman"/>
          <w:b/>
          <w:sz w:val="24"/>
          <w:szCs w:val="24"/>
        </w:rPr>
      </w:pPr>
      <w:r w:rsidRPr="001E10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Задачи: </w:t>
      </w:r>
    </w:p>
    <w:p w:rsidR="00193E7E" w:rsidRPr="001E1094" w:rsidRDefault="00193E7E" w:rsidP="00193E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E1094">
        <w:rPr>
          <w:rFonts w:ascii="Times New Roman" w:hAnsi="Times New Roman" w:cs="Times New Roman"/>
          <w:sz w:val="24"/>
          <w:szCs w:val="24"/>
        </w:rPr>
        <w:t>знакомить детей с русским народным декоративно-прикладным искусством и фольклором (на примере русской матрёшки);</w:t>
      </w:r>
    </w:p>
    <w:p w:rsidR="00193E7E" w:rsidRPr="001E1094" w:rsidRDefault="00193E7E" w:rsidP="00193E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E1094">
        <w:rPr>
          <w:rFonts w:ascii="Times New Roman" w:hAnsi="Times New Roman" w:cs="Times New Roman"/>
          <w:sz w:val="24"/>
          <w:szCs w:val="24"/>
        </w:rPr>
        <w:t>вызвать интерес к народному творчеству (песням, пляскам, играм), уважительное отношение к народным мастерам.</w:t>
      </w:r>
    </w:p>
    <w:p w:rsidR="00F72879" w:rsidRPr="001E1094" w:rsidRDefault="00D8371D">
      <w:pPr>
        <w:rPr>
          <w:rFonts w:ascii="Times New Roman" w:hAnsi="Times New Roman" w:cs="Times New Roman"/>
          <w:b/>
          <w:sz w:val="24"/>
          <w:szCs w:val="24"/>
        </w:rPr>
      </w:pPr>
      <w:r w:rsidRPr="001E1094">
        <w:rPr>
          <w:rFonts w:ascii="Times New Roman" w:hAnsi="Times New Roman" w:cs="Times New Roman"/>
          <w:sz w:val="24"/>
          <w:szCs w:val="24"/>
        </w:rPr>
        <w:t xml:space="preserve">В ходе занятия рассматривали с детьми картинки, открытки, иллюстрации с изображением матрёшек, при рассматривании обращали внимание на  разнообразные узоры на сарафанах матрёшек. Через организованную образовательную деятельность по художественно-эстетическому развитию разрисовывали коллективно сарафан матрёшки нетрадиционным способом рисования – </w:t>
      </w:r>
      <w:proofErr w:type="gramStart"/>
      <w:r w:rsidRPr="001E1094">
        <w:rPr>
          <w:rFonts w:ascii="Times New Roman" w:hAnsi="Times New Roman" w:cs="Times New Roman"/>
          <w:sz w:val="24"/>
          <w:szCs w:val="24"/>
        </w:rPr>
        <w:t>тычок</w:t>
      </w:r>
      <w:proofErr w:type="gramEnd"/>
      <w:r w:rsidRPr="001E1094">
        <w:rPr>
          <w:rFonts w:ascii="Times New Roman" w:hAnsi="Times New Roman" w:cs="Times New Roman"/>
          <w:sz w:val="24"/>
          <w:szCs w:val="24"/>
        </w:rPr>
        <w:t xml:space="preserve">. </w:t>
      </w:r>
      <w:r w:rsidR="005F54F1" w:rsidRPr="001E1094">
        <w:rPr>
          <w:rFonts w:ascii="Times New Roman" w:hAnsi="Times New Roman" w:cs="Times New Roman"/>
          <w:sz w:val="24"/>
          <w:szCs w:val="24"/>
        </w:rPr>
        <w:t>Затем этот сарафан примеряли на девочку и с</w:t>
      </w:r>
      <w:r w:rsidRPr="001E1094">
        <w:rPr>
          <w:rFonts w:ascii="Times New Roman" w:hAnsi="Times New Roman" w:cs="Times New Roman"/>
          <w:sz w:val="24"/>
          <w:szCs w:val="24"/>
        </w:rPr>
        <w:t xml:space="preserve">овместно организовали </w:t>
      </w:r>
      <w:r w:rsidRPr="001E1094">
        <w:rPr>
          <w:rFonts w:ascii="Times New Roman" w:hAnsi="Times New Roman" w:cs="Times New Roman"/>
          <w:b/>
          <w:sz w:val="24"/>
          <w:szCs w:val="24"/>
        </w:rPr>
        <w:t>игру «По порядку становись».</w:t>
      </w:r>
    </w:p>
    <w:p w:rsidR="00F72879" w:rsidRDefault="00D8371D">
      <w:pPr>
        <w:rPr>
          <w:rFonts w:ascii="Times New Roman" w:hAnsi="Times New Roman" w:cs="Times New Roman"/>
          <w:sz w:val="24"/>
          <w:szCs w:val="24"/>
        </w:rPr>
      </w:pPr>
      <w:r w:rsidRPr="001E1094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E1094">
        <w:rPr>
          <w:rFonts w:ascii="Times New Roman" w:hAnsi="Times New Roman" w:cs="Times New Roman"/>
          <w:sz w:val="24"/>
          <w:szCs w:val="24"/>
        </w:rPr>
        <w:t xml:space="preserve"> расставить матрёшек в порядке возрастания или убывания.</w:t>
      </w:r>
    </w:p>
    <w:p w:rsidR="001E1094" w:rsidRDefault="001E10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 занятия: раскрашивание матрёшек</w:t>
      </w:r>
      <w:r w:rsidR="00771C98">
        <w:rPr>
          <w:rFonts w:ascii="Times New Roman" w:hAnsi="Times New Roman" w:cs="Times New Roman"/>
          <w:sz w:val="24"/>
          <w:szCs w:val="24"/>
        </w:rPr>
        <w:t xml:space="preserve"> фломастерами, самостоятельная работа детей.</w:t>
      </w:r>
    </w:p>
    <w:p w:rsidR="007A4F27" w:rsidRPr="007A4F27" w:rsidRDefault="007A4F2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4F27">
        <w:rPr>
          <w:rFonts w:ascii="Times New Roman" w:hAnsi="Times New Roman" w:cs="Times New Roman"/>
          <w:b/>
          <w:i/>
          <w:sz w:val="28"/>
          <w:szCs w:val="28"/>
        </w:rPr>
        <w:t>Иллюстрации матрёшек</w:t>
      </w:r>
    </w:p>
    <w:p w:rsidR="00F72879" w:rsidRDefault="00F72879">
      <w:r w:rsidRPr="00F72879">
        <w:drawing>
          <wp:inline distT="0" distB="0" distL="0" distR="0">
            <wp:extent cx="2670362" cy="3078255"/>
            <wp:effectExtent l="19050" t="0" r="0" b="0"/>
            <wp:docPr id="1" name="Рисунок 19" descr="http://tmndetsady.ru/upload/news/2018/01/thumb_fb46a99c789f9c91db0f4afa572b9ac3.jpg">
              <a:hlinkClick xmlns:a="http://schemas.openxmlformats.org/drawingml/2006/main" r:id="rId7" tgtFrame="&quot;_blank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mndetsady.ru/upload/news/2018/01/thumb_fb46a99c789f9c91db0f4afa572b9ac3.jpg">
                      <a:hlinkClick r:id="rId7" tgtFrame="&quot;_blank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29" cy="308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F27">
        <w:t xml:space="preserve">            </w:t>
      </w:r>
      <w:r w:rsidR="00771C98">
        <w:t xml:space="preserve"> </w:t>
      </w:r>
      <w:r w:rsidR="00771C98">
        <w:rPr>
          <w:noProof/>
          <w:lang w:eastAsia="ru-RU"/>
        </w:rPr>
        <w:drawing>
          <wp:inline distT="0" distB="0" distL="0" distR="0">
            <wp:extent cx="2962355" cy="3035193"/>
            <wp:effectExtent l="19050" t="0" r="9445" b="0"/>
            <wp:docPr id="13" name="Рисунок 13" descr="G:\DCIM\101CANON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4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7" cy="30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27" w:rsidRPr="007A4F27" w:rsidRDefault="007A4F2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4F27">
        <w:rPr>
          <w:rFonts w:ascii="Times New Roman" w:hAnsi="Times New Roman" w:cs="Times New Roman"/>
          <w:b/>
          <w:i/>
          <w:sz w:val="28"/>
          <w:szCs w:val="28"/>
        </w:rPr>
        <w:t>Поэтапное раскрашивание сарафана матрёшки</w:t>
      </w:r>
    </w:p>
    <w:p w:rsidR="00771C98" w:rsidRDefault="00771C98">
      <w:r>
        <w:rPr>
          <w:noProof/>
          <w:lang w:eastAsia="ru-RU"/>
        </w:rPr>
        <w:drawing>
          <wp:inline distT="0" distB="0" distL="0" distR="0">
            <wp:extent cx="1986483" cy="2051430"/>
            <wp:effectExtent l="19050" t="0" r="0" b="0"/>
            <wp:docPr id="14" name="Рисунок 14" descr="G:\DCIM\101CANON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4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5" cy="205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F27">
        <w:t xml:space="preserve"> </w:t>
      </w:r>
      <w:r w:rsidR="007A4F27">
        <w:rPr>
          <w:noProof/>
          <w:lang w:eastAsia="ru-RU"/>
        </w:rPr>
        <w:drawing>
          <wp:inline distT="0" distB="0" distL="0" distR="0">
            <wp:extent cx="1986483" cy="2051449"/>
            <wp:effectExtent l="19050" t="0" r="0" b="0"/>
            <wp:docPr id="4" name="Рисунок 15" descr="G:\DCIM\101CANON\IMG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4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5" cy="20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F27">
        <w:t xml:space="preserve"> </w:t>
      </w:r>
      <w:r w:rsidR="007A4F27">
        <w:rPr>
          <w:noProof/>
          <w:lang w:eastAsia="ru-RU"/>
        </w:rPr>
        <w:drawing>
          <wp:inline distT="0" distB="0" distL="0" distR="0">
            <wp:extent cx="1985277" cy="2051449"/>
            <wp:effectExtent l="19050" t="0" r="0" b="0"/>
            <wp:docPr id="5" name="Рисунок 16" descr="G:\DCIM\101CANON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79" cy="20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98" w:rsidRDefault="00771C98"/>
    <w:p w:rsidR="00771C98" w:rsidRDefault="00771C98">
      <w:r>
        <w:rPr>
          <w:noProof/>
          <w:lang w:eastAsia="ru-RU"/>
        </w:rPr>
        <w:lastRenderedPageBreak/>
        <w:drawing>
          <wp:inline distT="0" distB="0" distL="0" distR="0">
            <wp:extent cx="1948063" cy="1920814"/>
            <wp:effectExtent l="19050" t="0" r="0" b="0"/>
            <wp:docPr id="17" name="Рисунок 17" descr="G:\DCIM\101CANON\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4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57" cy="192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F27">
        <w:t xml:space="preserve"> </w:t>
      </w:r>
      <w:r w:rsidR="007A4F27">
        <w:rPr>
          <w:noProof/>
          <w:lang w:eastAsia="ru-RU"/>
        </w:rPr>
        <w:drawing>
          <wp:inline distT="0" distB="0" distL="0" distR="0">
            <wp:extent cx="1948063" cy="1920826"/>
            <wp:effectExtent l="19050" t="0" r="0" b="0"/>
            <wp:docPr id="6" name="Рисунок 18" descr="G:\DCIM\101CANON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4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57" cy="19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F27">
        <w:t xml:space="preserve"> </w:t>
      </w:r>
      <w:r w:rsidR="007A4F27">
        <w:rPr>
          <w:noProof/>
          <w:lang w:eastAsia="ru-RU"/>
        </w:rPr>
        <w:drawing>
          <wp:inline distT="0" distB="0" distL="0" distR="0">
            <wp:extent cx="1909642" cy="1920876"/>
            <wp:effectExtent l="19050" t="0" r="0" b="0"/>
            <wp:docPr id="8" name="Рисунок 19" descr="G:\DCIM\101CANON\IMG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4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30" cy="19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98" w:rsidRPr="007A4F27" w:rsidRDefault="007A4F2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A4F27">
        <w:rPr>
          <w:rFonts w:ascii="Times New Roman" w:hAnsi="Times New Roman" w:cs="Times New Roman"/>
          <w:b/>
          <w:i/>
          <w:sz w:val="28"/>
          <w:szCs w:val="28"/>
        </w:rPr>
        <w:t>Игра «По порядку становись»</w:t>
      </w:r>
    </w:p>
    <w:p w:rsidR="00771C98" w:rsidRDefault="00771C98">
      <w:r>
        <w:rPr>
          <w:noProof/>
          <w:lang w:eastAsia="ru-RU"/>
        </w:rPr>
        <w:drawing>
          <wp:inline distT="0" distB="0" distL="0" distR="0">
            <wp:extent cx="1948063" cy="2028585"/>
            <wp:effectExtent l="19050" t="0" r="0" b="0"/>
            <wp:docPr id="20" name="Рисунок 20" descr="G:\DCIM\101CANON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4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57" cy="202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F27">
        <w:t xml:space="preserve"> </w:t>
      </w:r>
      <w:r w:rsidR="007A4F27">
        <w:rPr>
          <w:noProof/>
          <w:lang w:eastAsia="ru-RU"/>
        </w:rPr>
        <w:drawing>
          <wp:inline distT="0" distB="0" distL="0" distR="0">
            <wp:extent cx="1948063" cy="2028405"/>
            <wp:effectExtent l="19050" t="0" r="0" b="0"/>
            <wp:docPr id="9" name="Рисунок 21" descr="G:\DCIM\101CANON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1CANON\IMG_4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57" cy="202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9DC">
        <w:t xml:space="preserve"> </w:t>
      </w:r>
      <w:r w:rsidR="006309DC">
        <w:rPr>
          <w:noProof/>
          <w:lang w:eastAsia="ru-RU"/>
        </w:rPr>
        <w:drawing>
          <wp:inline distT="0" distB="0" distL="0" distR="0">
            <wp:extent cx="2071216" cy="2028585"/>
            <wp:effectExtent l="19050" t="0" r="5234" b="0"/>
            <wp:docPr id="10" name="Рисунок 22" descr="G:\DCIM\101CANON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CANON\IMG_4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26" cy="20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C98" w:rsidRPr="006309DC" w:rsidRDefault="006309D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309DC">
        <w:rPr>
          <w:rFonts w:ascii="Times New Roman" w:hAnsi="Times New Roman" w:cs="Times New Roman"/>
          <w:b/>
          <w:i/>
          <w:sz w:val="28"/>
          <w:szCs w:val="28"/>
        </w:rPr>
        <w:t>Танец матрёшек</w:t>
      </w:r>
    </w:p>
    <w:p w:rsidR="00771C98" w:rsidRDefault="00771C98">
      <w:r>
        <w:rPr>
          <w:noProof/>
          <w:lang w:eastAsia="ru-RU"/>
        </w:rPr>
        <w:drawing>
          <wp:inline distT="0" distB="0" distL="0" distR="0">
            <wp:extent cx="3116036" cy="2043747"/>
            <wp:effectExtent l="19050" t="0" r="8164" b="0"/>
            <wp:docPr id="23" name="Рисунок 23" descr="G:\DCIM\101CANON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CIM\101CANON\IMG_44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67" cy="204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9DC" w:rsidRPr="006309DC" w:rsidRDefault="006309D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309DC">
        <w:rPr>
          <w:rFonts w:ascii="Times New Roman" w:hAnsi="Times New Roman" w:cs="Times New Roman"/>
          <w:b/>
          <w:i/>
          <w:sz w:val="28"/>
          <w:szCs w:val="28"/>
        </w:rPr>
        <w:t>Самостоятельное раскрашивание матрёшек</w:t>
      </w:r>
    </w:p>
    <w:p w:rsidR="00F72879" w:rsidRDefault="00771C98">
      <w:r>
        <w:rPr>
          <w:noProof/>
          <w:lang w:eastAsia="ru-RU"/>
        </w:rPr>
        <w:drawing>
          <wp:inline distT="0" distB="0" distL="0" distR="0">
            <wp:extent cx="2424473" cy="1867220"/>
            <wp:effectExtent l="19050" t="0" r="0" b="0"/>
            <wp:docPr id="24" name="Рисунок 24" descr="G:\DCIM\101CANON\IMG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1CANON\IMG_4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64" cy="186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9DC">
        <w:t xml:space="preserve"> </w:t>
      </w:r>
      <w:r w:rsidR="006309DC">
        <w:rPr>
          <w:noProof/>
          <w:lang w:eastAsia="ru-RU"/>
        </w:rPr>
        <w:drawing>
          <wp:inline distT="0" distB="0" distL="0" distR="0">
            <wp:extent cx="2523159" cy="1866300"/>
            <wp:effectExtent l="19050" t="0" r="0" b="0"/>
            <wp:docPr id="11" name="Рисунок 25" descr="G:\DCIM\101CANON\IMG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1CANON\IMG_44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76" cy="186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879" w:rsidSect="001E1094">
      <w:pgSz w:w="11906" w:h="16838"/>
      <w:pgMar w:top="568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E1B36"/>
    <w:multiLevelType w:val="hybridMultilevel"/>
    <w:tmpl w:val="31224F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C4F83"/>
    <w:multiLevelType w:val="multilevel"/>
    <w:tmpl w:val="1C100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F1951D7"/>
    <w:multiLevelType w:val="multilevel"/>
    <w:tmpl w:val="E28E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72879"/>
    <w:rsid w:val="00193E7E"/>
    <w:rsid w:val="001E1094"/>
    <w:rsid w:val="005F54F1"/>
    <w:rsid w:val="006309DC"/>
    <w:rsid w:val="00771C98"/>
    <w:rsid w:val="007A4F27"/>
    <w:rsid w:val="00B971A5"/>
    <w:rsid w:val="00D8371D"/>
    <w:rsid w:val="00F72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8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2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tmndetsady.ru/upload/news/2018/01/orig_fb46a99c789f9c91db0f4afa572b9ac3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2019-10-15T16:38:00Z</dcterms:created>
  <dcterms:modified xsi:type="dcterms:W3CDTF">2019-10-15T17:58:00Z</dcterms:modified>
</cp:coreProperties>
</file>