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CB9" w:rsidRDefault="00893CB9">
      <w:pPr>
        <w:spacing w:after="200" w:line="276" w:lineRule="auto"/>
        <w:rPr>
          <w:rFonts w:ascii="Calibri" w:eastAsia="Calibri" w:hAnsi="Calibri" w:cs="Calibri"/>
        </w:rPr>
      </w:pPr>
      <w:r>
        <w:rPr>
          <w:rFonts w:ascii="Calibri" w:eastAsia="Calibri" w:hAnsi="Calibri" w:cs="Calibri"/>
        </w:rPr>
        <w:t xml:space="preserve"> </w:t>
      </w:r>
    </w:p>
    <w:p w:rsidR="00236F73" w:rsidRDefault="00236F73" w:rsidP="00893CB9">
      <w:pPr>
        <w:widowControl w:val="0"/>
        <w:autoSpaceDE w:val="0"/>
        <w:autoSpaceDN w:val="0"/>
        <w:adjustRightInd w:val="0"/>
        <w:rPr>
          <w:rFonts w:ascii="Calibri" w:hAnsi="Calibri" w:cs="Calibri"/>
          <w:b/>
          <w:sz w:val="36"/>
          <w:szCs w:val="36"/>
        </w:rPr>
      </w:pPr>
      <w:r>
        <w:rPr>
          <w:rFonts w:ascii="Calibri" w:eastAsia="Calibri" w:hAnsi="Calibri" w:cs="Calibri"/>
          <w:noProof/>
        </w:rPr>
        <w:drawing>
          <wp:inline distT="0" distB="0" distL="0" distR="0">
            <wp:extent cx="5940425" cy="8380775"/>
            <wp:effectExtent l="19050" t="0" r="3175" b="0"/>
            <wp:docPr id="2" name="Рисунок 1" descr="C:\Users\Юрий\Downloads\программа елисеева-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рий\Downloads\программа елисеева-001.jpg"/>
                    <pic:cNvPicPr>
                      <a:picLocks noChangeAspect="1" noChangeArrowheads="1"/>
                    </pic:cNvPicPr>
                  </pic:nvPicPr>
                  <pic:blipFill>
                    <a:blip r:embed="rId4" cstate="print"/>
                    <a:srcRect/>
                    <a:stretch>
                      <a:fillRect/>
                    </a:stretch>
                  </pic:blipFill>
                  <pic:spPr bwMode="auto">
                    <a:xfrm>
                      <a:off x="0" y="0"/>
                      <a:ext cx="5940425" cy="8380775"/>
                    </a:xfrm>
                    <a:prstGeom prst="rect">
                      <a:avLst/>
                    </a:prstGeom>
                    <a:noFill/>
                    <a:ln w="9525">
                      <a:noFill/>
                      <a:miter lim="800000"/>
                      <a:headEnd/>
                      <a:tailEnd/>
                    </a:ln>
                  </pic:spPr>
                </pic:pic>
              </a:graphicData>
            </a:graphic>
          </wp:inline>
        </w:drawing>
      </w:r>
      <w:r w:rsidR="00893CB9">
        <w:rPr>
          <w:rFonts w:ascii="Calibri" w:hAnsi="Calibri" w:cs="Calibri"/>
          <w:b/>
          <w:sz w:val="36"/>
          <w:szCs w:val="36"/>
        </w:rPr>
        <w:t xml:space="preserve">                               </w:t>
      </w:r>
    </w:p>
    <w:p w:rsidR="00893CB9" w:rsidRPr="00893CB9" w:rsidRDefault="00893CB9" w:rsidP="00893CB9">
      <w:pPr>
        <w:widowControl w:val="0"/>
        <w:autoSpaceDE w:val="0"/>
        <w:autoSpaceDN w:val="0"/>
        <w:adjustRightInd w:val="0"/>
        <w:rPr>
          <w:rFonts w:ascii="Times New Roman" w:hAnsi="Times New Roman" w:cs="Times New Roman"/>
          <w:b/>
          <w:sz w:val="28"/>
          <w:szCs w:val="28"/>
        </w:rPr>
      </w:pPr>
      <w:r>
        <w:rPr>
          <w:rFonts w:ascii="Calibri" w:hAnsi="Calibri" w:cs="Calibri"/>
          <w:b/>
          <w:sz w:val="36"/>
          <w:szCs w:val="36"/>
        </w:rPr>
        <w:lastRenderedPageBreak/>
        <w:t xml:space="preserve">  </w:t>
      </w:r>
      <w:bookmarkStart w:id="0" w:name="_GoBack"/>
      <w:bookmarkEnd w:id="0"/>
      <w:r w:rsidRPr="00893CB9">
        <w:rPr>
          <w:rFonts w:ascii="Times New Roman" w:hAnsi="Times New Roman" w:cs="Times New Roman"/>
          <w:b/>
          <w:sz w:val="28"/>
          <w:szCs w:val="28"/>
        </w:rPr>
        <w:t>Пояснительная записка</w:t>
      </w:r>
    </w:p>
    <w:p w:rsidR="00893CB9" w:rsidRPr="00893CB9" w:rsidRDefault="00893CB9" w:rsidP="00893CB9">
      <w:pPr>
        <w:widowControl w:val="0"/>
        <w:autoSpaceDE w:val="0"/>
        <w:autoSpaceDN w:val="0"/>
        <w:adjustRightInd w:val="0"/>
        <w:rPr>
          <w:rFonts w:ascii="Times New Roman" w:hAnsi="Times New Roman" w:cs="Times New Roman"/>
          <w:sz w:val="28"/>
          <w:szCs w:val="28"/>
        </w:rPr>
      </w:pPr>
      <w:r w:rsidRPr="00893CB9">
        <w:rPr>
          <w:rFonts w:ascii="Times New Roman" w:hAnsi="Times New Roman" w:cs="Times New Roman"/>
          <w:sz w:val="28"/>
          <w:szCs w:val="28"/>
        </w:rPr>
        <w:t xml:space="preserve">Программа разработана на основе авторской программы </w:t>
      </w:r>
      <w:proofErr w:type="spellStart"/>
      <w:r w:rsidRPr="00893CB9">
        <w:rPr>
          <w:rFonts w:ascii="Times New Roman" w:hAnsi="Times New Roman" w:cs="Times New Roman"/>
          <w:sz w:val="28"/>
          <w:szCs w:val="28"/>
        </w:rPr>
        <w:t>О.П.Радыновой</w:t>
      </w:r>
      <w:proofErr w:type="spellEnd"/>
      <w:r w:rsidRPr="00893CB9">
        <w:rPr>
          <w:rFonts w:ascii="Times New Roman" w:hAnsi="Times New Roman" w:cs="Times New Roman"/>
          <w:sz w:val="28"/>
          <w:szCs w:val="28"/>
        </w:rPr>
        <w:t xml:space="preserve"> "Музыкальные шедевры", рекомендованной Министерством общего и профессионального образования Российской Федерации,  с учетом требований ФГОС ДО</w:t>
      </w:r>
    </w:p>
    <w:p w:rsidR="00893CB9" w:rsidRPr="00893CB9" w:rsidRDefault="00893CB9" w:rsidP="00893CB9">
      <w:pPr>
        <w:widowControl w:val="0"/>
        <w:autoSpaceDE w:val="0"/>
        <w:autoSpaceDN w:val="0"/>
        <w:adjustRightInd w:val="0"/>
        <w:rPr>
          <w:rFonts w:ascii="Times New Roman" w:hAnsi="Times New Roman" w:cs="Times New Roman"/>
          <w:sz w:val="28"/>
          <w:szCs w:val="28"/>
        </w:rPr>
      </w:pPr>
      <w:r w:rsidRPr="00893CB9">
        <w:rPr>
          <w:rFonts w:ascii="Times New Roman" w:hAnsi="Times New Roman" w:cs="Times New Roman"/>
          <w:sz w:val="28"/>
          <w:szCs w:val="28"/>
        </w:rPr>
        <w:t>"Музыка является самым чудодейственным, самым тонким средством привлечения к добру, красоте, человечности....Как гимнастика выпрямляет тело, так музыка выпрямляет душу человека..."   В.А.Сухомлинский</w:t>
      </w:r>
    </w:p>
    <w:p w:rsidR="00893CB9" w:rsidRPr="00893CB9" w:rsidRDefault="00893CB9" w:rsidP="00893CB9">
      <w:pPr>
        <w:widowControl w:val="0"/>
        <w:autoSpaceDE w:val="0"/>
        <w:autoSpaceDN w:val="0"/>
        <w:adjustRightInd w:val="0"/>
        <w:rPr>
          <w:rFonts w:ascii="Times New Roman" w:hAnsi="Times New Roman" w:cs="Times New Roman"/>
          <w:sz w:val="28"/>
          <w:szCs w:val="28"/>
        </w:rPr>
      </w:pPr>
      <w:r w:rsidRPr="00893CB9">
        <w:rPr>
          <w:rFonts w:ascii="Times New Roman" w:hAnsi="Times New Roman" w:cs="Times New Roman"/>
          <w:sz w:val="28"/>
          <w:szCs w:val="28"/>
        </w:rPr>
        <w:t>Эти слова как нельзя более полно отражают основной взгляд на музыкальное воспитание и развитие ребенка.</w:t>
      </w:r>
    </w:p>
    <w:p w:rsidR="00893CB9" w:rsidRPr="00893CB9" w:rsidRDefault="00893CB9" w:rsidP="00893CB9">
      <w:pPr>
        <w:widowControl w:val="0"/>
        <w:autoSpaceDE w:val="0"/>
        <w:autoSpaceDN w:val="0"/>
        <w:adjustRightInd w:val="0"/>
        <w:rPr>
          <w:rFonts w:ascii="Times New Roman" w:hAnsi="Times New Roman" w:cs="Times New Roman"/>
          <w:sz w:val="28"/>
          <w:szCs w:val="28"/>
        </w:rPr>
      </w:pPr>
      <w:r w:rsidRPr="00893CB9">
        <w:rPr>
          <w:rFonts w:ascii="Times New Roman" w:hAnsi="Times New Roman" w:cs="Times New Roman"/>
          <w:sz w:val="28"/>
          <w:szCs w:val="28"/>
        </w:rPr>
        <w:t xml:space="preserve">Приоритетное направление в музыкальном развитии старших </w:t>
      </w:r>
      <w:proofErr w:type="spellStart"/>
      <w:r w:rsidRPr="00893CB9">
        <w:rPr>
          <w:rFonts w:ascii="Times New Roman" w:hAnsi="Times New Roman" w:cs="Times New Roman"/>
          <w:sz w:val="28"/>
          <w:szCs w:val="28"/>
        </w:rPr>
        <w:t>дошкольников-это</w:t>
      </w:r>
      <w:proofErr w:type="spellEnd"/>
      <w:r w:rsidRPr="00893CB9">
        <w:rPr>
          <w:rFonts w:ascii="Times New Roman" w:hAnsi="Times New Roman" w:cs="Times New Roman"/>
          <w:sz w:val="28"/>
          <w:szCs w:val="28"/>
        </w:rPr>
        <w:t xml:space="preserve"> обогащение духовного мира через высокохудожественные образцы музыкального искусства. Знакомство с ними вносит черты целостности и гармонии в мироощущение и характер детей, определяет нормы поведения и взаимоотношений.</w:t>
      </w:r>
    </w:p>
    <w:p w:rsidR="00893CB9" w:rsidRPr="00893CB9" w:rsidRDefault="00893CB9" w:rsidP="00893CB9">
      <w:pPr>
        <w:widowControl w:val="0"/>
        <w:autoSpaceDE w:val="0"/>
        <w:autoSpaceDN w:val="0"/>
        <w:adjustRightInd w:val="0"/>
        <w:rPr>
          <w:rFonts w:ascii="Times New Roman" w:hAnsi="Times New Roman" w:cs="Times New Roman"/>
          <w:sz w:val="28"/>
          <w:szCs w:val="28"/>
        </w:rPr>
      </w:pPr>
      <w:r w:rsidRPr="00893CB9">
        <w:rPr>
          <w:rFonts w:ascii="Times New Roman" w:hAnsi="Times New Roman" w:cs="Times New Roman"/>
          <w:sz w:val="28"/>
          <w:szCs w:val="28"/>
        </w:rPr>
        <w:t>Музыка,  как любое другое искусство,  способна воздействовать на всестороннее развитие, побуждать к нравственно-эстетическим переживаниям. Влияние музыки на развитие творческой активности детей очень велико.</w:t>
      </w:r>
    </w:p>
    <w:p w:rsidR="00893CB9" w:rsidRPr="00893CB9" w:rsidRDefault="00893CB9" w:rsidP="00893CB9">
      <w:pPr>
        <w:widowControl w:val="0"/>
        <w:autoSpaceDE w:val="0"/>
        <w:autoSpaceDN w:val="0"/>
        <w:adjustRightInd w:val="0"/>
        <w:rPr>
          <w:rFonts w:ascii="Times New Roman" w:hAnsi="Times New Roman" w:cs="Times New Roman"/>
          <w:sz w:val="28"/>
          <w:szCs w:val="28"/>
        </w:rPr>
      </w:pPr>
      <w:r w:rsidRPr="00893CB9">
        <w:rPr>
          <w:rFonts w:ascii="Times New Roman" w:hAnsi="Times New Roman" w:cs="Times New Roman"/>
          <w:sz w:val="28"/>
          <w:szCs w:val="28"/>
        </w:rPr>
        <w:t>Актуальность данной программы обусловлена важностью формирования основ музыкальной культуры, а через нее и художественной и эстетической культуры ребенка именно в дошкольном детстве, так как невозможно переоценить значение развития отзывчивости на высокохудожественные произведения музыкального искусства для становления личности.</w:t>
      </w:r>
    </w:p>
    <w:p w:rsidR="00893CB9" w:rsidRPr="00893CB9" w:rsidRDefault="00893CB9" w:rsidP="00893CB9">
      <w:pPr>
        <w:widowControl w:val="0"/>
        <w:autoSpaceDE w:val="0"/>
        <w:autoSpaceDN w:val="0"/>
        <w:adjustRightInd w:val="0"/>
        <w:rPr>
          <w:rFonts w:ascii="Times New Roman" w:hAnsi="Times New Roman" w:cs="Times New Roman"/>
          <w:sz w:val="28"/>
          <w:szCs w:val="28"/>
        </w:rPr>
      </w:pPr>
      <w:r w:rsidRPr="00893CB9">
        <w:rPr>
          <w:rFonts w:ascii="Times New Roman" w:hAnsi="Times New Roman" w:cs="Times New Roman"/>
          <w:sz w:val="28"/>
          <w:szCs w:val="28"/>
        </w:rPr>
        <w:t>Слушание музыки, ее восприятие и анализ- основной вид музыкальной  деятельности, которому принадлежит ведущая роль в реализации познавательной и коммуникативной функции. Если человек обладает развитым восприятием, то он постигает смысл музыкального произведения даже при одном прослушивании. При повторных прослушиваниях воспринятый образ углубляется, произведение открывается новыми гранями. Поэтому в детстве, когда опыт восприятия еще мал, как правило,  требуется несколько прослушиваний, чтобы восприятие произведения стало более осмысленным, прочувствованным.</w:t>
      </w:r>
    </w:p>
    <w:p w:rsidR="00893CB9" w:rsidRPr="00893CB9" w:rsidRDefault="00893CB9" w:rsidP="00893CB9">
      <w:pPr>
        <w:widowControl w:val="0"/>
        <w:autoSpaceDE w:val="0"/>
        <w:autoSpaceDN w:val="0"/>
        <w:adjustRightInd w:val="0"/>
        <w:rPr>
          <w:rFonts w:ascii="Times New Roman" w:hAnsi="Times New Roman" w:cs="Times New Roman"/>
          <w:sz w:val="28"/>
          <w:szCs w:val="28"/>
        </w:rPr>
      </w:pPr>
      <w:r w:rsidRPr="00893CB9">
        <w:rPr>
          <w:rFonts w:ascii="Times New Roman" w:hAnsi="Times New Roman" w:cs="Times New Roman"/>
          <w:sz w:val="28"/>
          <w:szCs w:val="28"/>
        </w:rPr>
        <w:t xml:space="preserve">Дополнительные занятия с детьми помогают более глубоко раскрыть творческий потенциал каждого ребенка, стимулирует общее интеллектуальное развитие. Восприятие музыкальной формы предполагает развитие таких умственных операций, как сравнение, сопоставление, выделение черт общего и различного. Во время бесед о музыке словарь детей  </w:t>
      </w:r>
      <w:r w:rsidRPr="00893CB9">
        <w:rPr>
          <w:rFonts w:ascii="Times New Roman" w:hAnsi="Times New Roman" w:cs="Times New Roman"/>
          <w:sz w:val="28"/>
          <w:szCs w:val="28"/>
        </w:rPr>
        <w:lastRenderedPageBreak/>
        <w:t>обогащается образными словами и выражениями. Приобщая детей к классике, развиваются не только музыкальные способности по восприятию музыки, но и повышается эстетический вкус, музыкальная культура дошкольников.</w:t>
      </w:r>
    </w:p>
    <w:p w:rsidR="00893CB9" w:rsidRPr="00893CB9" w:rsidRDefault="00893CB9" w:rsidP="00893CB9">
      <w:pPr>
        <w:widowControl w:val="0"/>
        <w:autoSpaceDE w:val="0"/>
        <w:autoSpaceDN w:val="0"/>
        <w:adjustRightInd w:val="0"/>
        <w:rPr>
          <w:rFonts w:ascii="Times New Roman" w:hAnsi="Times New Roman" w:cs="Times New Roman"/>
          <w:sz w:val="28"/>
          <w:szCs w:val="28"/>
        </w:rPr>
      </w:pPr>
      <w:r w:rsidRPr="00893CB9">
        <w:rPr>
          <w:rFonts w:ascii="Times New Roman" w:hAnsi="Times New Roman" w:cs="Times New Roman"/>
          <w:sz w:val="28"/>
          <w:szCs w:val="28"/>
        </w:rPr>
        <w:t>Актуальность кружковой работы заключается в том, что в данной форме обучения учитываются особенности и интересы каждого ребенка,  она включает индивидуально-дифференцированный подход, помогающий осуществлять контроль за индивидуальным развитием детей, отмечая их успехи в развитии и воспитании.</w:t>
      </w:r>
    </w:p>
    <w:p w:rsidR="00893CB9" w:rsidRPr="00893CB9" w:rsidRDefault="00893CB9" w:rsidP="00893CB9">
      <w:pPr>
        <w:widowControl w:val="0"/>
        <w:autoSpaceDE w:val="0"/>
        <w:autoSpaceDN w:val="0"/>
        <w:adjustRightInd w:val="0"/>
        <w:rPr>
          <w:rFonts w:ascii="Times New Roman" w:hAnsi="Times New Roman" w:cs="Times New Roman"/>
          <w:sz w:val="28"/>
          <w:szCs w:val="28"/>
        </w:rPr>
      </w:pPr>
      <w:r w:rsidRPr="00893CB9">
        <w:rPr>
          <w:rFonts w:ascii="Times New Roman" w:hAnsi="Times New Roman" w:cs="Times New Roman"/>
          <w:sz w:val="28"/>
          <w:szCs w:val="28"/>
        </w:rPr>
        <w:t>Кружковая работа включает в себя ряд взаимосвязанных моментов:</w:t>
      </w:r>
    </w:p>
    <w:p w:rsidR="00893CB9" w:rsidRPr="00893CB9" w:rsidRDefault="00893CB9" w:rsidP="00893CB9">
      <w:pPr>
        <w:widowControl w:val="0"/>
        <w:autoSpaceDE w:val="0"/>
        <w:autoSpaceDN w:val="0"/>
        <w:adjustRightInd w:val="0"/>
        <w:rPr>
          <w:rFonts w:ascii="Times New Roman" w:hAnsi="Times New Roman" w:cs="Times New Roman"/>
          <w:sz w:val="28"/>
          <w:szCs w:val="28"/>
        </w:rPr>
      </w:pPr>
      <w:r w:rsidRPr="00893CB9">
        <w:rPr>
          <w:rFonts w:ascii="Times New Roman" w:hAnsi="Times New Roman" w:cs="Times New Roman"/>
          <w:sz w:val="28"/>
          <w:szCs w:val="28"/>
        </w:rPr>
        <w:t>-специального подбора музыкального репертуара и методов работы</w:t>
      </w:r>
    </w:p>
    <w:p w:rsidR="00893CB9" w:rsidRPr="00893CB9" w:rsidRDefault="00893CB9" w:rsidP="00893CB9">
      <w:pPr>
        <w:widowControl w:val="0"/>
        <w:autoSpaceDE w:val="0"/>
        <w:autoSpaceDN w:val="0"/>
        <w:adjustRightInd w:val="0"/>
        <w:rPr>
          <w:rFonts w:ascii="Times New Roman" w:hAnsi="Times New Roman" w:cs="Times New Roman"/>
          <w:sz w:val="28"/>
          <w:szCs w:val="28"/>
        </w:rPr>
      </w:pPr>
      <w:r w:rsidRPr="00893CB9">
        <w:rPr>
          <w:rFonts w:ascii="Times New Roman" w:hAnsi="Times New Roman" w:cs="Times New Roman"/>
          <w:sz w:val="28"/>
          <w:szCs w:val="28"/>
        </w:rPr>
        <w:t>-использование других видов музыкальной деятельности детей (музыкально-ритмических движений,  игры в оркестре и т.д.)</w:t>
      </w:r>
    </w:p>
    <w:p w:rsidR="00893CB9" w:rsidRPr="00893CB9" w:rsidRDefault="00893CB9" w:rsidP="00893CB9">
      <w:pPr>
        <w:widowControl w:val="0"/>
        <w:autoSpaceDE w:val="0"/>
        <w:autoSpaceDN w:val="0"/>
        <w:adjustRightInd w:val="0"/>
        <w:rPr>
          <w:rFonts w:ascii="Times New Roman" w:hAnsi="Times New Roman" w:cs="Times New Roman"/>
          <w:sz w:val="28"/>
          <w:szCs w:val="28"/>
        </w:rPr>
      </w:pPr>
      <w:r w:rsidRPr="00893CB9">
        <w:rPr>
          <w:rFonts w:ascii="Times New Roman" w:hAnsi="Times New Roman" w:cs="Times New Roman"/>
          <w:sz w:val="28"/>
          <w:szCs w:val="28"/>
        </w:rPr>
        <w:t>-использование на занятиях произведений д</w:t>
      </w:r>
      <w:r>
        <w:rPr>
          <w:rFonts w:ascii="Times New Roman" w:hAnsi="Times New Roman" w:cs="Times New Roman"/>
          <w:sz w:val="28"/>
          <w:szCs w:val="28"/>
        </w:rPr>
        <w:t>ругих видов искусств (</w:t>
      </w:r>
      <w:r w:rsidRPr="00893CB9">
        <w:rPr>
          <w:rFonts w:ascii="Times New Roman" w:hAnsi="Times New Roman" w:cs="Times New Roman"/>
          <w:sz w:val="28"/>
          <w:szCs w:val="28"/>
        </w:rPr>
        <w:t xml:space="preserve">изобразительного, художественной литературы)  </w:t>
      </w:r>
    </w:p>
    <w:p w:rsidR="00893CB9" w:rsidRPr="00893CB9" w:rsidRDefault="00893CB9">
      <w:pPr>
        <w:spacing w:after="200" w:line="276" w:lineRule="auto"/>
        <w:rPr>
          <w:rFonts w:ascii="Times New Roman" w:eastAsia="Calibri" w:hAnsi="Times New Roman" w:cs="Times New Roman"/>
          <w:sz w:val="28"/>
          <w:szCs w:val="28"/>
        </w:rPr>
      </w:pPr>
    </w:p>
    <w:p w:rsidR="00492912" w:rsidRPr="00893CB9" w:rsidRDefault="00893CB9" w:rsidP="00893CB9">
      <w:pPr>
        <w:spacing w:after="200" w:line="276" w:lineRule="auto"/>
        <w:jc w:val="center"/>
        <w:rPr>
          <w:rFonts w:ascii="Times New Roman" w:eastAsia="Calibri" w:hAnsi="Times New Roman" w:cs="Times New Roman"/>
          <w:b/>
          <w:sz w:val="28"/>
          <w:szCs w:val="28"/>
        </w:rPr>
      </w:pPr>
      <w:r w:rsidRPr="00893CB9">
        <w:rPr>
          <w:rFonts w:ascii="Times New Roman" w:eastAsia="Calibri" w:hAnsi="Times New Roman" w:cs="Times New Roman"/>
          <w:b/>
          <w:sz w:val="28"/>
          <w:szCs w:val="28"/>
        </w:rPr>
        <w:t>Календарно-тематическое планирование</w:t>
      </w:r>
    </w:p>
    <w:tbl>
      <w:tblPr>
        <w:tblW w:w="0" w:type="auto"/>
        <w:tblInd w:w="108" w:type="dxa"/>
        <w:tblCellMar>
          <w:left w:w="10" w:type="dxa"/>
          <w:right w:w="10" w:type="dxa"/>
        </w:tblCellMar>
        <w:tblLook w:val="04A0"/>
      </w:tblPr>
      <w:tblGrid>
        <w:gridCol w:w="2408"/>
        <w:gridCol w:w="2410"/>
        <w:gridCol w:w="4352"/>
      </w:tblGrid>
      <w:tr w:rsidR="00492912" w:rsidRPr="00893CB9">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12" w:rsidRPr="00893CB9" w:rsidRDefault="00492912">
            <w:pPr>
              <w:spacing w:after="0" w:line="240" w:lineRule="auto"/>
              <w:rPr>
                <w:rFonts w:ascii="Times New Roman" w:eastAsia="Segoe UI Symbol" w:hAnsi="Times New Roman" w:cs="Times New Roman"/>
                <w:sz w:val="28"/>
                <w:szCs w:val="28"/>
              </w:rPr>
            </w:pP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Segoe UI Symbol" w:hAnsi="Times New Roman" w:cs="Times New Roman"/>
                <w:sz w:val="28"/>
                <w:szCs w:val="28"/>
              </w:rPr>
              <w:t>№</w:t>
            </w:r>
            <w:r w:rsidRPr="00893CB9">
              <w:rPr>
                <w:rFonts w:ascii="Times New Roman" w:eastAsia="Calibri" w:hAnsi="Times New Roman" w:cs="Times New Roman"/>
                <w:sz w:val="28"/>
                <w:szCs w:val="28"/>
              </w:rPr>
              <w:t xml:space="preserve">                тема   </w:t>
            </w:r>
          </w:p>
          <w:p w:rsidR="00492912" w:rsidRPr="00893CB9" w:rsidRDefault="00492912">
            <w:pPr>
              <w:spacing w:after="0" w:line="240" w:lineRule="auto"/>
              <w:rPr>
                <w:rFonts w:ascii="Times New Roman" w:eastAsia="Calibri" w:hAnsi="Times New Roman" w:cs="Times New Roman"/>
                <w:sz w:val="28"/>
                <w:szCs w:val="28"/>
              </w:rPr>
            </w:pPr>
          </w:p>
          <w:p w:rsidR="00492912" w:rsidRPr="00893CB9" w:rsidRDefault="00893CB9">
            <w:pPr>
              <w:spacing w:after="0" w:line="240" w:lineRule="auto"/>
              <w:rPr>
                <w:rFonts w:ascii="Times New Roman" w:hAnsi="Times New Roman" w:cs="Times New Roman"/>
                <w:sz w:val="28"/>
                <w:szCs w:val="28"/>
              </w:rPr>
            </w:pPr>
            <w:r w:rsidRPr="00893CB9">
              <w:rPr>
                <w:rFonts w:ascii="Times New Roman" w:eastAsia="Calibri" w:hAnsi="Times New Roman" w:cs="Times New Roman"/>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 xml:space="preserve"> </w:t>
            </w: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занятия</w:t>
            </w: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 xml:space="preserve">           </w:t>
            </w:r>
          </w:p>
        </w:tc>
        <w:tc>
          <w:tcPr>
            <w:tcW w:w="4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 xml:space="preserve">         </w:t>
            </w: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 xml:space="preserve">                     ЗАДАЧИ                         </w:t>
            </w:r>
          </w:p>
        </w:tc>
      </w:tr>
      <w:tr w:rsidR="00492912" w:rsidRPr="00893CB9">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 xml:space="preserve">           Сентябрь</w:t>
            </w: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1.«Звучащий мир»</w:t>
            </w: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2. «Ящик с игрушками»</w:t>
            </w:r>
          </w:p>
          <w:p w:rsidR="00492912" w:rsidRPr="00893CB9" w:rsidRDefault="00492912">
            <w:pPr>
              <w:spacing w:after="0" w:line="240" w:lineRule="auto"/>
              <w:rPr>
                <w:rFonts w:ascii="Times New Roman" w:eastAsia="Calibri" w:hAnsi="Times New Roman" w:cs="Times New Roman"/>
                <w:sz w:val="28"/>
                <w:szCs w:val="28"/>
              </w:rPr>
            </w:pP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12" w:rsidRPr="00893CB9" w:rsidRDefault="00492912">
            <w:pPr>
              <w:spacing w:after="0" w:line="240" w:lineRule="auto"/>
              <w:rPr>
                <w:rFonts w:ascii="Times New Roman" w:eastAsia="Calibri" w:hAnsi="Times New Roman" w:cs="Times New Roman"/>
                <w:sz w:val="28"/>
                <w:szCs w:val="28"/>
              </w:rPr>
            </w:pP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1.«Звук живет в любом предмете»</w:t>
            </w: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2.«Петрушкины  игрушки»</w:t>
            </w:r>
          </w:p>
          <w:p w:rsidR="00492912" w:rsidRPr="00893CB9" w:rsidRDefault="00492912">
            <w:pPr>
              <w:spacing w:after="0" w:line="240" w:lineRule="auto"/>
              <w:rPr>
                <w:rFonts w:ascii="Times New Roman" w:eastAsia="Calibri" w:hAnsi="Times New Roman" w:cs="Times New Roman"/>
                <w:sz w:val="28"/>
                <w:szCs w:val="28"/>
              </w:rPr>
            </w:pPr>
          </w:p>
          <w:p w:rsidR="00492912" w:rsidRPr="00893CB9" w:rsidRDefault="00492912">
            <w:pPr>
              <w:spacing w:after="0" w:line="240" w:lineRule="auto"/>
              <w:rPr>
                <w:rFonts w:ascii="Times New Roman" w:eastAsia="Calibri" w:hAnsi="Times New Roman" w:cs="Times New Roman"/>
                <w:sz w:val="28"/>
                <w:szCs w:val="28"/>
              </w:rPr>
            </w:pPr>
          </w:p>
        </w:tc>
        <w:tc>
          <w:tcPr>
            <w:tcW w:w="4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12" w:rsidRPr="00893CB9" w:rsidRDefault="00492912">
            <w:pPr>
              <w:spacing w:after="0" w:line="240" w:lineRule="auto"/>
              <w:rPr>
                <w:rFonts w:ascii="Times New Roman" w:eastAsia="Calibri" w:hAnsi="Times New Roman" w:cs="Times New Roman"/>
                <w:sz w:val="28"/>
                <w:szCs w:val="28"/>
              </w:rPr>
            </w:pP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Дать понятие, что нас окружает мир звуков немузыкальных и музыкальных</w:t>
            </w: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Ввести  детей в мир музыкальных образов игрушек</w:t>
            </w: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Развивать эмоциональную отзывчивость</w:t>
            </w:r>
          </w:p>
          <w:p w:rsidR="00492912" w:rsidRPr="00893CB9" w:rsidRDefault="00492912">
            <w:pPr>
              <w:spacing w:after="0" w:line="240" w:lineRule="auto"/>
              <w:rPr>
                <w:rFonts w:ascii="Times New Roman" w:eastAsia="Calibri" w:hAnsi="Times New Roman" w:cs="Times New Roman"/>
                <w:sz w:val="28"/>
                <w:szCs w:val="28"/>
              </w:rPr>
            </w:pPr>
          </w:p>
        </w:tc>
      </w:tr>
      <w:tr w:rsidR="00492912" w:rsidRPr="00893CB9">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 xml:space="preserve">           Октябрь</w:t>
            </w: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1.»Ящик с игрушками»</w:t>
            </w: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 xml:space="preserve">2.»Музыка выражает настроение» </w:t>
            </w:r>
          </w:p>
          <w:p w:rsidR="00492912" w:rsidRPr="00893CB9" w:rsidRDefault="00492912">
            <w:pPr>
              <w:spacing w:after="0" w:line="240" w:lineRule="auto"/>
              <w:rPr>
                <w:rFonts w:ascii="Times New Roman" w:eastAsia="Calibri"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12" w:rsidRPr="00893CB9" w:rsidRDefault="00492912">
            <w:pPr>
              <w:spacing w:after="0" w:line="240" w:lineRule="auto"/>
              <w:rPr>
                <w:rFonts w:ascii="Times New Roman" w:eastAsia="Calibri" w:hAnsi="Times New Roman" w:cs="Times New Roman"/>
                <w:sz w:val="28"/>
                <w:szCs w:val="28"/>
              </w:rPr>
            </w:pP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 xml:space="preserve">1.«Детские игры» </w:t>
            </w:r>
          </w:p>
          <w:p w:rsidR="00492912" w:rsidRPr="00893CB9" w:rsidRDefault="00492912">
            <w:pPr>
              <w:spacing w:after="0" w:line="240" w:lineRule="auto"/>
              <w:rPr>
                <w:rFonts w:ascii="Times New Roman" w:eastAsia="Calibri" w:hAnsi="Times New Roman" w:cs="Times New Roman"/>
                <w:sz w:val="28"/>
                <w:szCs w:val="28"/>
              </w:rPr>
            </w:pP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2.«Весело-грустно»</w:t>
            </w: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3."Кукла"</w:t>
            </w:r>
          </w:p>
          <w:p w:rsidR="00492912" w:rsidRPr="00893CB9" w:rsidRDefault="00492912">
            <w:pPr>
              <w:spacing w:after="0" w:line="240" w:lineRule="auto"/>
              <w:rPr>
                <w:rFonts w:ascii="Times New Roman" w:eastAsia="Calibri" w:hAnsi="Times New Roman" w:cs="Times New Roman"/>
                <w:sz w:val="28"/>
                <w:szCs w:val="28"/>
              </w:rPr>
            </w:pP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4."Пастушок"</w:t>
            </w:r>
          </w:p>
          <w:p w:rsidR="00492912" w:rsidRPr="00893CB9" w:rsidRDefault="00492912">
            <w:pPr>
              <w:spacing w:after="0" w:line="240" w:lineRule="auto"/>
              <w:rPr>
                <w:rFonts w:ascii="Times New Roman" w:eastAsia="Calibri" w:hAnsi="Times New Roman" w:cs="Times New Roman"/>
                <w:sz w:val="28"/>
                <w:szCs w:val="28"/>
              </w:rPr>
            </w:pPr>
          </w:p>
        </w:tc>
        <w:tc>
          <w:tcPr>
            <w:tcW w:w="4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Закреплять музыкальные впечатления с помощью музыкально-дидактических игр</w:t>
            </w: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Дать понятие, что музыка передает настроение людей</w:t>
            </w: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 xml:space="preserve">Учить различать и определять словесно разные настроения музыки: ласковое, веселое, грустное. Знакомство с </w:t>
            </w:r>
            <w:proofErr w:type="spellStart"/>
            <w:r w:rsidRPr="00893CB9">
              <w:rPr>
                <w:rFonts w:ascii="Times New Roman" w:eastAsia="Calibri" w:hAnsi="Times New Roman" w:cs="Times New Roman"/>
                <w:sz w:val="28"/>
                <w:szCs w:val="28"/>
              </w:rPr>
              <w:t>тв-вом</w:t>
            </w:r>
            <w:proofErr w:type="spellEnd"/>
            <w:r w:rsidRPr="00893CB9">
              <w:rPr>
                <w:rFonts w:ascii="Times New Roman" w:eastAsia="Calibri" w:hAnsi="Times New Roman" w:cs="Times New Roman"/>
                <w:sz w:val="28"/>
                <w:szCs w:val="28"/>
              </w:rPr>
              <w:t xml:space="preserve"> </w:t>
            </w:r>
            <w:r w:rsidRPr="00893CB9">
              <w:rPr>
                <w:rFonts w:ascii="Times New Roman" w:eastAsia="Calibri" w:hAnsi="Times New Roman" w:cs="Times New Roman"/>
                <w:sz w:val="28"/>
                <w:szCs w:val="28"/>
              </w:rPr>
              <w:lastRenderedPageBreak/>
              <w:t xml:space="preserve">композитора С. </w:t>
            </w:r>
            <w:proofErr w:type="spellStart"/>
            <w:r w:rsidRPr="00893CB9">
              <w:rPr>
                <w:rFonts w:ascii="Times New Roman" w:eastAsia="Calibri" w:hAnsi="Times New Roman" w:cs="Times New Roman"/>
                <w:sz w:val="28"/>
                <w:szCs w:val="28"/>
              </w:rPr>
              <w:t>Майкапара</w:t>
            </w:r>
            <w:proofErr w:type="spellEnd"/>
          </w:p>
        </w:tc>
      </w:tr>
      <w:tr w:rsidR="00492912" w:rsidRPr="00893CB9">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lastRenderedPageBreak/>
              <w:t xml:space="preserve">               Ноябрь:</w:t>
            </w: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1.»Музыка выражает характер людей»</w:t>
            </w: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2 «Музыка выражает чувства людей»</w:t>
            </w:r>
          </w:p>
          <w:p w:rsidR="00492912" w:rsidRPr="00893CB9" w:rsidRDefault="00492912">
            <w:pPr>
              <w:spacing w:after="0" w:line="240" w:lineRule="auto"/>
              <w:rPr>
                <w:rFonts w:ascii="Times New Roman" w:eastAsia="Calibri" w:hAnsi="Times New Roman" w:cs="Times New Roman"/>
                <w:sz w:val="28"/>
                <w:szCs w:val="28"/>
              </w:rPr>
            </w:pP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 xml:space="preserve">3. «Марш, </w:t>
            </w:r>
            <w:proofErr w:type="spellStart"/>
            <w:r w:rsidRPr="00893CB9">
              <w:rPr>
                <w:rFonts w:ascii="Times New Roman" w:eastAsia="Calibri" w:hAnsi="Times New Roman" w:cs="Times New Roman"/>
                <w:sz w:val="28"/>
                <w:szCs w:val="28"/>
              </w:rPr>
              <w:t>танец,песня</w:t>
            </w:r>
            <w:proofErr w:type="spellEnd"/>
          </w:p>
          <w:p w:rsidR="00492912" w:rsidRPr="00893CB9" w:rsidRDefault="00492912">
            <w:pPr>
              <w:spacing w:after="0" w:line="240" w:lineRule="auto"/>
              <w:rPr>
                <w:rFonts w:ascii="Times New Roman" w:eastAsia="Calibri" w:hAnsi="Times New Roman" w:cs="Times New Roman"/>
                <w:sz w:val="28"/>
                <w:szCs w:val="28"/>
              </w:rPr>
            </w:pPr>
          </w:p>
          <w:p w:rsidR="00492912" w:rsidRPr="00893CB9" w:rsidRDefault="00492912">
            <w:pPr>
              <w:spacing w:after="0" w:line="240" w:lineRule="auto"/>
              <w:rPr>
                <w:rFonts w:ascii="Times New Roman" w:eastAsia="Calibri"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12" w:rsidRPr="00893CB9" w:rsidRDefault="00492912">
            <w:pPr>
              <w:spacing w:after="0" w:line="240" w:lineRule="auto"/>
              <w:rPr>
                <w:rFonts w:ascii="Times New Roman" w:eastAsia="Calibri" w:hAnsi="Times New Roman" w:cs="Times New Roman"/>
                <w:sz w:val="28"/>
                <w:szCs w:val="28"/>
              </w:rPr>
            </w:pP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1.«Три подружки»</w:t>
            </w: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2.»Упрямый братишка»</w:t>
            </w: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3.»Материнские ласки», "Мама"</w:t>
            </w:r>
          </w:p>
          <w:p w:rsidR="00492912" w:rsidRPr="00893CB9" w:rsidRDefault="00492912">
            <w:pPr>
              <w:spacing w:after="0" w:line="240" w:lineRule="auto"/>
              <w:rPr>
                <w:rFonts w:ascii="Times New Roman" w:eastAsia="Calibri" w:hAnsi="Times New Roman" w:cs="Times New Roman"/>
                <w:sz w:val="28"/>
                <w:szCs w:val="28"/>
              </w:rPr>
            </w:pPr>
          </w:p>
          <w:p w:rsidR="00492912" w:rsidRPr="00893CB9" w:rsidRDefault="00492912">
            <w:pPr>
              <w:spacing w:after="0" w:line="240" w:lineRule="auto"/>
              <w:rPr>
                <w:rFonts w:ascii="Times New Roman" w:eastAsia="Calibri" w:hAnsi="Times New Roman" w:cs="Times New Roman"/>
                <w:sz w:val="28"/>
                <w:szCs w:val="28"/>
              </w:rPr>
            </w:pP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4.»Сказка о марше»</w:t>
            </w:r>
          </w:p>
          <w:p w:rsidR="00492912" w:rsidRPr="00893CB9" w:rsidRDefault="00492912">
            <w:pPr>
              <w:spacing w:after="0" w:line="240" w:lineRule="auto"/>
              <w:rPr>
                <w:rFonts w:ascii="Times New Roman" w:eastAsia="Calibri" w:hAnsi="Times New Roman" w:cs="Times New Roman"/>
                <w:sz w:val="28"/>
                <w:szCs w:val="28"/>
              </w:rPr>
            </w:pPr>
          </w:p>
        </w:tc>
        <w:tc>
          <w:tcPr>
            <w:tcW w:w="4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12" w:rsidRPr="00893CB9" w:rsidRDefault="00492912">
            <w:pPr>
              <w:spacing w:after="0" w:line="240" w:lineRule="auto"/>
              <w:rPr>
                <w:rFonts w:ascii="Times New Roman" w:eastAsia="Calibri" w:hAnsi="Times New Roman" w:cs="Times New Roman"/>
                <w:sz w:val="28"/>
                <w:szCs w:val="28"/>
              </w:rPr>
            </w:pP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Рассказать детям о том, что музыка может передавать не только настроение , но и черты характера</w:t>
            </w: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Учить различать оттенки настроений</w:t>
            </w: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Дать детям сведения о композиторе  Д.Шостаковиче</w:t>
            </w: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Учить определять жанр и характер музыкального произведения</w:t>
            </w:r>
          </w:p>
        </w:tc>
      </w:tr>
      <w:tr w:rsidR="00492912" w:rsidRPr="00893CB9">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 xml:space="preserve">           Декабрь:</w:t>
            </w: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1."Марш, танец, песня"</w:t>
            </w:r>
          </w:p>
          <w:p w:rsidR="00492912" w:rsidRPr="00893CB9" w:rsidRDefault="00492912">
            <w:pPr>
              <w:spacing w:after="0" w:line="240" w:lineRule="auto"/>
              <w:rPr>
                <w:rFonts w:ascii="Times New Roman" w:eastAsia="Calibri" w:hAnsi="Times New Roman" w:cs="Times New Roman"/>
                <w:sz w:val="28"/>
                <w:szCs w:val="28"/>
              </w:rPr>
            </w:pPr>
          </w:p>
          <w:p w:rsidR="00492912" w:rsidRPr="00893CB9" w:rsidRDefault="00492912">
            <w:pPr>
              <w:spacing w:after="0" w:line="240" w:lineRule="auto"/>
              <w:rPr>
                <w:rFonts w:ascii="Times New Roman" w:eastAsia="Calibri" w:hAnsi="Times New Roman" w:cs="Times New Roman"/>
                <w:sz w:val="28"/>
                <w:szCs w:val="28"/>
              </w:rPr>
            </w:pPr>
          </w:p>
          <w:p w:rsidR="00492912" w:rsidRPr="00893CB9" w:rsidRDefault="00492912">
            <w:pPr>
              <w:spacing w:after="0" w:line="240" w:lineRule="auto"/>
              <w:rPr>
                <w:rFonts w:ascii="Times New Roman" w:eastAsia="Calibri" w:hAnsi="Times New Roman" w:cs="Times New Roman"/>
                <w:sz w:val="28"/>
                <w:szCs w:val="28"/>
              </w:rPr>
            </w:pP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2.«Природа в музыке».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1.»Колыбельная песня»</w:t>
            </w: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2. «Вальс»</w:t>
            </w:r>
          </w:p>
          <w:p w:rsidR="00492912" w:rsidRPr="00893CB9" w:rsidRDefault="00492912">
            <w:pPr>
              <w:spacing w:after="0" w:line="240" w:lineRule="auto"/>
              <w:rPr>
                <w:rFonts w:ascii="Times New Roman" w:eastAsia="Calibri" w:hAnsi="Times New Roman" w:cs="Times New Roman"/>
                <w:sz w:val="28"/>
                <w:szCs w:val="28"/>
              </w:rPr>
            </w:pP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3.»Полька»</w:t>
            </w:r>
          </w:p>
          <w:p w:rsidR="00492912" w:rsidRPr="00893CB9" w:rsidRDefault="00492912">
            <w:pPr>
              <w:spacing w:after="0" w:line="240" w:lineRule="auto"/>
              <w:rPr>
                <w:rFonts w:ascii="Times New Roman" w:eastAsia="Calibri" w:hAnsi="Times New Roman" w:cs="Times New Roman"/>
                <w:sz w:val="28"/>
                <w:szCs w:val="28"/>
              </w:rPr>
            </w:pPr>
          </w:p>
          <w:p w:rsidR="00492912" w:rsidRPr="00893CB9" w:rsidRDefault="00492912">
            <w:pPr>
              <w:spacing w:after="0" w:line="240" w:lineRule="auto"/>
              <w:rPr>
                <w:rFonts w:ascii="Times New Roman" w:eastAsia="Calibri" w:hAnsi="Times New Roman" w:cs="Times New Roman"/>
                <w:sz w:val="28"/>
                <w:szCs w:val="28"/>
              </w:rPr>
            </w:pP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4. «Дед Мороз»</w:t>
            </w:r>
          </w:p>
        </w:tc>
        <w:tc>
          <w:tcPr>
            <w:tcW w:w="4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Знакомство с композитором  Г.Свиридовым, его творчеством</w:t>
            </w: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Познакомить детей с танцем вальс.</w:t>
            </w: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Познакомить детей с танцем полька.</w:t>
            </w:r>
          </w:p>
          <w:p w:rsidR="00492912" w:rsidRPr="00893CB9" w:rsidRDefault="00893CB9">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Учить различать настроения музыки, изобразительность</w:t>
            </w:r>
          </w:p>
          <w:p w:rsidR="00492912" w:rsidRPr="00893CB9" w:rsidRDefault="00492912">
            <w:pPr>
              <w:spacing w:after="0" w:line="240" w:lineRule="auto"/>
              <w:rPr>
                <w:rFonts w:ascii="Times New Roman" w:eastAsia="Calibri" w:hAnsi="Times New Roman" w:cs="Times New Roman"/>
                <w:sz w:val="28"/>
                <w:szCs w:val="28"/>
              </w:rPr>
            </w:pPr>
          </w:p>
        </w:tc>
      </w:tr>
      <w:tr w:rsidR="00893CB9" w:rsidRPr="00893CB9" w:rsidTr="00893CB9">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 xml:space="preserve">№           ТЕМЫ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 xml:space="preserve">  ЗАНЯТИЯ</w:t>
            </w:r>
          </w:p>
        </w:tc>
        <w:tc>
          <w:tcPr>
            <w:tcW w:w="4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 xml:space="preserve">                  ЗАДАЧИ                         </w:t>
            </w:r>
          </w:p>
        </w:tc>
      </w:tr>
      <w:tr w:rsidR="00893CB9" w:rsidRPr="00893CB9" w:rsidTr="00893CB9">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январь</w:t>
            </w: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1 ."Природа в музыке"</w:t>
            </w:r>
          </w:p>
          <w:p w:rsidR="00893CB9" w:rsidRPr="00893CB9" w:rsidRDefault="00893CB9" w:rsidP="009F0CFA">
            <w:pPr>
              <w:spacing w:after="0" w:line="240" w:lineRule="auto"/>
              <w:rPr>
                <w:rFonts w:ascii="Times New Roman" w:eastAsia="Calibri" w:hAnsi="Times New Roman" w:cs="Times New Roman"/>
                <w:sz w:val="28"/>
                <w:szCs w:val="28"/>
              </w:rPr>
            </w:pP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 xml:space="preserve"> </w:t>
            </w:r>
          </w:p>
          <w:p w:rsidR="00893CB9" w:rsidRPr="00893CB9" w:rsidRDefault="00893CB9" w:rsidP="009F0CFA">
            <w:pPr>
              <w:spacing w:after="0" w:line="240" w:lineRule="auto"/>
              <w:rPr>
                <w:rFonts w:ascii="Times New Roman" w:eastAsia="Calibri" w:hAnsi="Times New Roman" w:cs="Times New Roman"/>
                <w:sz w:val="28"/>
                <w:szCs w:val="28"/>
              </w:rPr>
            </w:pP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CB9" w:rsidRPr="00893CB9" w:rsidRDefault="00893CB9" w:rsidP="009F0CFA">
            <w:pPr>
              <w:spacing w:after="0" w:line="240" w:lineRule="auto"/>
              <w:rPr>
                <w:rFonts w:ascii="Times New Roman" w:eastAsia="Calibri" w:hAnsi="Times New Roman" w:cs="Times New Roman"/>
                <w:sz w:val="28"/>
                <w:szCs w:val="28"/>
              </w:rPr>
            </w:pP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1.«Зимнее утро"</w:t>
            </w: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2. "Утро"</w:t>
            </w:r>
          </w:p>
          <w:p w:rsidR="00893CB9" w:rsidRPr="00893CB9" w:rsidRDefault="00893CB9" w:rsidP="009F0CFA">
            <w:pPr>
              <w:spacing w:after="0" w:line="240" w:lineRule="auto"/>
              <w:rPr>
                <w:rFonts w:ascii="Times New Roman" w:eastAsia="Calibri" w:hAnsi="Times New Roman" w:cs="Times New Roman"/>
                <w:sz w:val="28"/>
                <w:szCs w:val="28"/>
              </w:rPr>
            </w:pPr>
          </w:p>
          <w:p w:rsidR="00893CB9" w:rsidRPr="00893CB9" w:rsidRDefault="00893CB9" w:rsidP="009F0CFA">
            <w:pPr>
              <w:spacing w:after="0" w:line="240" w:lineRule="auto"/>
              <w:rPr>
                <w:rFonts w:ascii="Times New Roman" w:eastAsia="Calibri" w:hAnsi="Times New Roman" w:cs="Times New Roman"/>
                <w:sz w:val="28"/>
                <w:szCs w:val="28"/>
              </w:rPr>
            </w:pPr>
          </w:p>
        </w:tc>
        <w:tc>
          <w:tcPr>
            <w:tcW w:w="4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CB9" w:rsidRPr="00893CB9" w:rsidRDefault="00893CB9" w:rsidP="009F0CFA">
            <w:pPr>
              <w:spacing w:after="0" w:line="240" w:lineRule="auto"/>
              <w:rPr>
                <w:rFonts w:ascii="Times New Roman" w:eastAsia="Calibri" w:hAnsi="Times New Roman" w:cs="Times New Roman"/>
                <w:sz w:val="28"/>
                <w:szCs w:val="28"/>
              </w:rPr>
            </w:pP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Учить различать настроение  контрастных произведений.</w:t>
            </w: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Учить сравнивать музыкальные произведения, стихотворения, картины, близкие и контрастные по настроению.</w:t>
            </w:r>
          </w:p>
          <w:p w:rsidR="00893CB9" w:rsidRPr="00893CB9" w:rsidRDefault="00893CB9" w:rsidP="009F0CFA">
            <w:pPr>
              <w:spacing w:after="0" w:line="240" w:lineRule="auto"/>
              <w:rPr>
                <w:rFonts w:ascii="Times New Roman" w:eastAsia="Calibri" w:hAnsi="Times New Roman" w:cs="Times New Roman"/>
                <w:sz w:val="28"/>
                <w:szCs w:val="28"/>
              </w:rPr>
            </w:pPr>
          </w:p>
        </w:tc>
      </w:tr>
      <w:tr w:rsidR="00893CB9" w:rsidRPr="00893CB9" w:rsidTr="00893CB9">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Февраль</w:t>
            </w: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1. "Природа в музыке"</w:t>
            </w: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 xml:space="preserve">2. "Музыка рассказывает о животных и птицах" </w:t>
            </w:r>
          </w:p>
          <w:p w:rsidR="00893CB9" w:rsidRPr="00893CB9" w:rsidRDefault="00893CB9" w:rsidP="009F0CFA">
            <w:pPr>
              <w:spacing w:after="0" w:line="240" w:lineRule="auto"/>
              <w:rPr>
                <w:rFonts w:ascii="Times New Roman" w:eastAsia="Calibri" w:hAnsi="Times New Roman" w:cs="Times New Roman"/>
                <w:sz w:val="28"/>
                <w:szCs w:val="28"/>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CB9" w:rsidRPr="00893CB9" w:rsidRDefault="00893CB9" w:rsidP="009F0CFA">
            <w:pPr>
              <w:spacing w:after="0" w:line="240" w:lineRule="auto"/>
              <w:rPr>
                <w:rFonts w:ascii="Times New Roman" w:eastAsia="Calibri" w:hAnsi="Times New Roman" w:cs="Times New Roman"/>
                <w:sz w:val="28"/>
                <w:szCs w:val="28"/>
              </w:rPr>
            </w:pP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1. "Зима"</w:t>
            </w: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2." Музыкальные загадки"</w:t>
            </w: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3. "Карнавал животных"</w:t>
            </w: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4. "Песни о птицах"</w:t>
            </w:r>
          </w:p>
        </w:tc>
        <w:tc>
          <w:tcPr>
            <w:tcW w:w="4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CB9" w:rsidRPr="00893CB9" w:rsidRDefault="00893CB9" w:rsidP="009F0CFA">
            <w:pPr>
              <w:spacing w:after="0" w:line="240" w:lineRule="auto"/>
              <w:rPr>
                <w:rFonts w:ascii="Times New Roman" w:eastAsia="Calibri" w:hAnsi="Times New Roman" w:cs="Times New Roman"/>
                <w:sz w:val="28"/>
                <w:szCs w:val="28"/>
              </w:rPr>
            </w:pP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 xml:space="preserve">Воспитывать в детях чувство красоты природы. Рассказывать детям о том, что музыка может передавать образы животных, птиц, их повадки. </w:t>
            </w: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Знакомство с музыкой Сен-Санса.</w:t>
            </w: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Учить различать характер песен, близких по названиям.</w:t>
            </w:r>
          </w:p>
          <w:p w:rsidR="00893CB9" w:rsidRPr="00893CB9" w:rsidRDefault="00893CB9" w:rsidP="009F0CFA">
            <w:pPr>
              <w:spacing w:after="0" w:line="240" w:lineRule="auto"/>
              <w:rPr>
                <w:rFonts w:ascii="Times New Roman" w:eastAsia="Calibri" w:hAnsi="Times New Roman" w:cs="Times New Roman"/>
                <w:sz w:val="28"/>
                <w:szCs w:val="28"/>
              </w:rPr>
            </w:pPr>
          </w:p>
        </w:tc>
      </w:tr>
      <w:tr w:rsidR="00893CB9" w:rsidRPr="00893CB9" w:rsidTr="00893CB9">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CB9" w:rsidRPr="00893CB9" w:rsidRDefault="00893CB9" w:rsidP="009F0CFA">
            <w:pPr>
              <w:spacing w:after="0" w:line="240" w:lineRule="auto"/>
              <w:rPr>
                <w:rFonts w:ascii="Times New Roman" w:eastAsia="Calibri" w:hAnsi="Times New Roman" w:cs="Times New Roman"/>
                <w:sz w:val="28"/>
                <w:szCs w:val="28"/>
              </w:rPr>
            </w:pP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Март</w:t>
            </w: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 xml:space="preserve"> 1. "Природа и музыка"</w:t>
            </w:r>
          </w:p>
          <w:p w:rsidR="00893CB9" w:rsidRPr="00893CB9" w:rsidRDefault="00893CB9" w:rsidP="009F0CFA">
            <w:pPr>
              <w:spacing w:after="0" w:line="240" w:lineRule="auto"/>
              <w:rPr>
                <w:rFonts w:ascii="Times New Roman" w:eastAsia="Calibri" w:hAnsi="Times New Roman" w:cs="Times New Roman"/>
                <w:sz w:val="28"/>
                <w:szCs w:val="28"/>
              </w:rPr>
            </w:pP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2."Сказка в музыке"</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CB9" w:rsidRPr="00893CB9" w:rsidRDefault="00893CB9" w:rsidP="009F0CFA">
            <w:pPr>
              <w:spacing w:after="0" w:line="240" w:lineRule="auto"/>
              <w:rPr>
                <w:rFonts w:ascii="Times New Roman" w:eastAsia="Calibri" w:hAnsi="Times New Roman" w:cs="Times New Roman"/>
                <w:sz w:val="28"/>
                <w:szCs w:val="28"/>
              </w:rPr>
            </w:pP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1."Наступила весна"</w:t>
            </w: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 xml:space="preserve"> 2." Вечерняя </w:t>
            </w:r>
            <w:r w:rsidRPr="00893CB9">
              <w:rPr>
                <w:rFonts w:ascii="Times New Roman" w:eastAsia="Calibri" w:hAnsi="Times New Roman" w:cs="Times New Roman"/>
                <w:sz w:val="28"/>
                <w:szCs w:val="28"/>
              </w:rPr>
              <w:lastRenderedPageBreak/>
              <w:t>сказка"</w:t>
            </w: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3. "Семимильные сапоги"</w:t>
            </w: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4. "Детский альбом"</w:t>
            </w:r>
          </w:p>
        </w:tc>
        <w:tc>
          <w:tcPr>
            <w:tcW w:w="4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lastRenderedPageBreak/>
              <w:t>Воспитывать в детях чувство красоты природы,  поэтического слова, музыки.</w:t>
            </w: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 xml:space="preserve">Знакомство с творчеством </w:t>
            </w:r>
            <w:r w:rsidRPr="00893CB9">
              <w:rPr>
                <w:rFonts w:ascii="Times New Roman" w:eastAsia="Calibri" w:hAnsi="Times New Roman" w:cs="Times New Roman"/>
                <w:sz w:val="28"/>
                <w:szCs w:val="28"/>
              </w:rPr>
              <w:lastRenderedPageBreak/>
              <w:t>композитора А. Хачатуряна. Вызывать эмоциональную отзывчивость на музыку спокойного, ласкового, взволнованного характера. Учить слышать изобразительность музыки, различать средства выразительности, создающие образ. Учить понимать музыку изобразительного характера. Выражать свои впечатления от музыки. Развивать музыкальную память.</w:t>
            </w:r>
          </w:p>
        </w:tc>
      </w:tr>
      <w:tr w:rsidR="00893CB9" w:rsidRPr="00893CB9" w:rsidTr="00893CB9">
        <w:tc>
          <w:tcPr>
            <w:tcW w:w="24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lastRenderedPageBreak/>
              <w:t xml:space="preserve">  Апрель</w:t>
            </w: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1."Сказка в музыке" 2."Музыкальные инструменты и игрушки"</w:t>
            </w:r>
          </w:p>
          <w:p w:rsidR="00893CB9" w:rsidRPr="00893CB9" w:rsidRDefault="00893CB9" w:rsidP="009F0CFA">
            <w:pPr>
              <w:spacing w:after="0" w:line="240" w:lineRule="auto"/>
              <w:rPr>
                <w:rFonts w:ascii="Times New Roman" w:eastAsia="Calibri" w:hAnsi="Times New Roman" w:cs="Times New Roman"/>
                <w:sz w:val="28"/>
                <w:szCs w:val="28"/>
              </w:rPr>
            </w:pPr>
          </w:p>
          <w:p w:rsidR="00893CB9" w:rsidRPr="00893CB9" w:rsidRDefault="00893CB9" w:rsidP="009F0CFA">
            <w:pPr>
              <w:spacing w:after="0" w:line="240" w:lineRule="auto"/>
              <w:rPr>
                <w:rFonts w:ascii="Times New Roman" w:eastAsia="Calibri" w:hAnsi="Times New Roman" w:cs="Times New Roman"/>
                <w:sz w:val="28"/>
                <w:szCs w:val="28"/>
              </w:rPr>
            </w:pPr>
          </w:p>
          <w:p w:rsidR="00893CB9" w:rsidRPr="00893CB9" w:rsidRDefault="00893CB9" w:rsidP="009F0CFA">
            <w:pPr>
              <w:spacing w:after="0" w:line="240" w:lineRule="auto"/>
              <w:rPr>
                <w:rFonts w:ascii="Times New Roman" w:eastAsia="Calibri" w:hAnsi="Times New Roman" w:cs="Times New Roman"/>
                <w:sz w:val="28"/>
                <w:szCs w:val="28"/>
              </w:rPr>
            </w:pPr>
          </w:p>
          <w:p w:rsidR="00893CB9" w:rsidRPr="00893CB9" w:rsidRDefault="00893CB9" w:rsidP="009F0CFA">
            <w:pPr>
              <w:spacing w:after="0" w:line="240" w:lineRule="auto"/>
              <w:rPr>
                <w:rFonts w:ascii="Times New Roman" w:eastAsia="Calibri" w:hAnsi="Times New Roman" w:cs="Times New Roman"/>
                <w:sz w:val="28"/>
                <w:szCs w:val="28"/>
              </w:rPr>
            </w:pPr>
          </w:p>
          <w:p w:rsidR="00893CB9" w:rsidRPr="00893CB9" w:rsidRDefault="00893CB9" w:rsidP="009F0CFA">
            <w:pPr>
              <w:spacing w:after="0" w:line="240" w:lineRule="auto"/>
              <w:rPr>
                <w:rFonts w:ascii="Times New Roman" w:eastAsia="Calibri" w:hAnsi="Times New Roman" w:cs="Times New Roman"/>
                <w:sz w:val="28"/>
                <w:szCs w:val="28"/>
              </w:rPr>
            </w:pPr>
          </w:p>
          <w:p w:rsidR="00893CB9" w:rsidRPr="00893CB9" w:rsidRDefault="00893CB9" w:rsidP="009F0CFA">
            <w:pPr>
              <w:spacing w:after="0" w:line="240" w:lineRule="auto"/>
              <w:rPr>
                <w:rFonts w:ascii="Times New Roman" w:eastAsia="Calibri" w:hAnsi="Times New Roman" w:cs="Times New Roman"/>
                <w:sz w:val="28"/>
                <w:szCs w:val="28"/>
              </w:rPr>
            </w:pP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 xml:space="preserve">    Май</w:t>
            </w: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1."Музыкальные инструменты и игрушки"</w:t>
            </w:r>
          </w:p>
          <w:p w:rsidR="00893CB9" w:rsidRPr="00893CB9" w:rsidRDefault="00893CB9" w:rsidP="009F0CFA">
            <w:pPr>
              <w:spacing w:after="0" w:line="240" w:lineRule="auto"/>
              <w:rPr>
                <w:rFonts w:ascii="Times New Roman" w:eastAsia="Calibri" w:hAnsi="Times New Roman" w:cs="Times New Roman"/>
                <w:sz w:val="28"/>
                <w:szCs w:val="28"/>
              </w:rPr>
            </w:pP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2."Этот удивительный мир балета"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1. 2. "Петя и волк"</w:t>
            </w: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симфоническая сказка</w:t>
            </w: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 xml:space="preserve">3. "На гармонике" </w:t>
            </w: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Гречанинов</w:t>
            </w: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"Парень с гармошкой"         Г. Свиридов</w:t>
            </w: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4."История маленькой скрипки"</w:t>
            </w:r>
          </w:p>
          <w:p w:rsidR="00893CB9" w:rsidRPr="00893CB9" w:rsidRDefault="00893CB9" w:rsidP="009F0CFA">
            <w:pPr>
              <w:spacing w:after="0" w:line="240" w:lineRule="auto"/>
              <w:rPr>
                <w:rFonts w:ascii="Times New Roman" w:eastAsia="Calibri" w:hAnsi="Times New Roman" w:cs="Times New Roman"/>
                <w:sz w:val="28"/>
                <w:szCs w:val="28"/>
              </w:rPr>
            </w:pPr>
          </w:p>
          <w:p w:rsidR="00893CB9" w:rsidRPr="00893CB9" w:rsidRDefault="00893CB9" w:rsidP="009F0CFA">
            <w:pPr>
              <w:spacing w:after="0" w:line="240" w:lineRule="auto"/>
              <w:rPr>
                <w:rFonts w:ascii="Times New Roman" w:eastAsia="Calibri" w:hAnsi="Times New Roman" w:cs="Times New Roman"/>
                <w:sz w:val="28"/>
                <w:szCs w:val="28"/>
              </w:rPr>
            </w:pP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1. "Струнные музыкальные инструменты"</w:t>
            </w: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2. "Ударные музыкальные инструменты"</w:t>
            </w: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3. "Знакомство с балетом"</w:t>
            </w:r>
          </w:p>
          <w:p w:rsidR="00893CB9" w:rsidRPr="00893CB9" w:rsidRDefault="00893CB9" w:rsidP="009F0CFA">
            <w:pPr>
              <w:spacing w:after="0" w:line="240" w:lineRule="auto"/>
              <w:rPr>
                <w:rFonts w:ascii="Times New Roman" w:eastAsia="Calibri" w:hAnsi="Times New Roman" w:cs="Times New Roman"/>
                <w:sz w:val="28"/>
                <w:szCs w:val="28"/>
              </w:rPr>
            </w:pPr>
          </w:p>
        </w:tc>
        <w:tc>
          <w:tcPr>
            <w:tcW w:w="43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 xml:space="preserve">Развивать представления детей о связи музыкальных и речевых интонаций, о связи музыкальных и речевых интонаций (темп, тембр, высота. динамика, акценты, </w:t>
            </w:r>
            <w:proofErr w:type="spellStart"/>
            <w:r w:rsidRPr="00893CB9">
              <w:rPr>
                <w:rFonts w:ascii="Times New Roman" w:eastAsia="Calibri" w:hAnsi="Times New Roman" w:cs="Times New Roman"/>
                <w:sz w:val="28"/>
                <w:szCs w:val="28"/>
              </w:rPr>
              <w:t>настроение-интонационная</w:t>
            </w:r>
            <w:proofErr w:type="spellEnd"/>
            <w:r w:rsidRPr="00893CB9">
              <w:rPr>
                <w:rFonts w:ascii="Times New Roman" w:eastAsia="Calibri" w:hAnsi="Times New Roman" w:cs="Times New Roman"/>
                <w:sz w:val="28"/>
                <w:szCs w:val="28"/>
              </w:rPr>
              <w:t xml:space="preserve"> окраска)</w:t>
            </w: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Развивать музыкальное восприятие, воображение, побуждать сочинять свою сказку, рассказанную музыкой.</w:t>
            </w: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Развивать умение выразительно передавать музыкальные образы в рисунке, движениях.</w:t>
            </w:r>
          </w:p>
          <w:p w:rsidR="00893CB9" w:rsidRPr="00893CB9" w:rsidRDefault="00893CB9" w:rsidP="009F0CFA">
            <w:pPr>
              <w:spacing w:after="0" w:line="240" w:lineRule="auto"/>
              <w:rPr>
                <w:rFonts w:ascii="Times New Roman" w:eastAsia="Calibri" w:hAnsi="Times New Roman" w:cs="Times New Roman"/>
                <w:sz w:val="28"/>
                <w:szCs w:val="28"/>
              </w:rPr>
            </w:pPr>
          </w:p>
          <w:p w:rsidR="00893CB9" w:rsidRPr="00893CB9" w:rsidRDefault="00893CB9" w:rsidP="009F0CFA">
            <w:pPr>
              <w:spacing w:after="0" w:line="240" w:lineRule="auto"/>
              <w:rPr>
                <w:rFonts w:ascii="Times New Roman" w:eastAsia="Calibri" w:hAnsi="Times New Roman" w:cs="Times New Roman"/>
                <w:sz w:val="28"/>
                <w:szCs w:val="28"/>
              </w:rPr>
            </w:pP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 xml:space="preserve">Знакомство детей с музыкальными инструментами, с основными группами музыкальных инструментов. </w:t>
            </w: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Расширять представления детей о музыкальных инструментах и их выразительных возможностях.</w:t>
            </w:r>
          </w:p>
          <w:p w:rsidR="00893CB9" w:rsidRPr="00893CB9" w:rsidRDefault="00893CB9" w:rsidP="009F0CFA">
            <w:pPr>
              <w:spacing w:after="0" w:line="240"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t>Знакомить детей с жанром балета. Обогащать знания детей о мире театра.</w:t>
            </w:r>
          </w:p>
          <w:p w:rsidR="00893CB9" w:rsidRPr="00893CB9" w:rsidRDefault="00893CB9" w:rsidP="009F0CFA">
            <w:pPr>
              <w:spacing w:after="0" w:line="240" w:lineRule="auto"/>
              <w:rPr>
                <w:rFonts w:ascii="Times New Roman" w:eastAsia="Calibri" w:hAnsi="Times New Roman" w:cs="Times New Roman"/>
                <w:sz w:val="28"/>
                <w:szCs w:val="28"/>
              </w:rPr>
            </w:pPr>
          </w:p>
          <w:p w:rsidR="00893CB9" w:rsidRPr="00893CB9" w:rsidRDefault="00893CB9" w:rsidP="009F0CFA">
            <w:pPr>
              <w:spacing w:after="0" w:line="240" w:lineRule="auto"/>
              <w:rPr>
                <w:rFonts w:ascii="Times New Roman" w:eastAsia="Calibri" w:hAnsi="Times New Roman" w:cs="Times New Roman"/>
                <w:sz w:val="28"/>
                <w:szCs w:val="28"/>
              </w:rPr>
            </w:pPr>
          </w:p>
          <w:p w:rsidR="00893CB9" w:rsidRPr="00893CB9" w:rsidRDefault="00893CB9" w:rsidP="009F0CFA">
            <w:pPr>
              <w:spacing w:after="0" w:line="240" w:lineRule="auto"/>
              <w:rPr>
                <w:rFonts w:ascii="Times New Roman" w:eastAsia="Calibri" w:hAnsi="Times New Roman" w:cs="Times New Roman"/>
                <w:sz w:val="28"/>
                <w:szCs w:val="28"/>
              </w:rPr>
            </w:pPr>
          </w:p>
          <w:p w:rsidR="00893CB9" w:rsidRPr="00893CB9" w:rsidRDefault="00893CB9" w:rsidP="009F0CFA">
            <w:pPr>
              <w:spacing w:after="0" w:line="240" w:lineRule="auto"/>
              <w:rPr>
                <w:rFonts w:ascii="Times New Roman" w:eastAsia="Calibri" w:hAnsi="Times New Roman" w:cs="Times New Roman"/>
                <w:sz w:val="28"/>
                <w:szCs w:val="28"/>
              </w:rPr>
            </w:pPr>
          </w:p>
          <w:p w:rsidR="00893CB9" w:rsidRPr="00893CB9" w:rsidRDefault="00893CB9" w:rsidP="009F0CFA">
            <w:pPr>
              <w:spacing w:after="0" w:line="240" w:lineRule="auto"/>
              <w:rPr>
                <w:rFonts w:ascii="Times New Roman" w:eastAsia="Calibri" w:hAnsi="Times New Roman" w:cs="Times New Roman"/>
                <w:sz w:val="28"/>
                <w:szCs w:val="28"/>
              </w:rPr>
            </w:pPr>
          </w:p>
          <w:p w:rsidR="00893CB9" w:rsidRPr="00893CB9" w:rsidRDefault="00893CB9" w:rsidP="009F0CFA">
            <w:pPr>
              <w:spacing w:after="0" w:line="240" w:lineRule="auto"/>
              <w:rPr>
                <w:rFonts w:ascii="Times New Roman" w:eastAsia="Calibri" w:hAnsi="Times New Roman" w:cs="Times New Roman"/>
                <w:sz w:val="28"/>
                <w:szCs w:val="28"/>
              </w:rPr>
            </w:pPr>
          </w:p>
          <w:p w:rsidR="00893CB9" w:rsidRPr="00893CB9" w:rsidRDefault="00893CB9" w:rsidP="009F0CFA">
            <w:pPr>
              <w:spacing w:after="0" w:line="240" w:lineRule="auto"/>
              <w:rPr>
                <w:rFonts w:ascii="Times New Roman" w:eastAsia="Calibri" w:hAnsi="Times New Roman" w:cs="Times New Roman"/>
                <w:sz w:val="28"/>
                <w:szCs w:val="28"/>
              </w:rPr>
            </w:pPr>
          </w:p>
          <w:p w:rsidR="00893CB9" w:rsidRPr="00893CB9" w:rsidRDefault="00893CB9" w:rsidP="009F0CFA">
            <w:pPr>
              <w:spacing w:after="0" w:line="240" w:lineRule="auto"/>
              <w:rPr>
                <w:rFonts w:ascii="Times New Roman" w:eastAsia="Calibri" w:hAnsi="Times New Roman" w:cs="Times New Roman"/>
                <w:sz w:val="28"/>
                <w:szCs w:val="28"/>
              </w:rPr>
            </w:pPr>
          </w:p>
        </w:tc>
      </w:tr>
    </w:tbl>
    <w:p w:rsidR="00492912" w:rsidRPr="00893CB9" w:rsidRDefault="00893CB9">
      <w:pPr>
        <w:spacing w:after="200" w:line="276" w:lineRule="auto"/>
        <w:rPr>
          <w:rFonts w:ascii="Times New Roman" w:eastAsia="Calibri" w:hAnsi="Times New Roman" w:cs="Times New Roman"/>
          <w:sz w:val="28"/>
          <w:szCs w:val="28"/>
        </w:rPr>
      </w:pPr>
      <w:r w:rsidRPr="00893CB9">
        <w:rPr>
          <w:rFonts w:ascii="Times New Roman" w:eastAsia="Calibri" w:hAnsi="Times New Roman" w:cs="Times New Roman"/>
          <w:sz w:val="28"/>
          <w:szCs w:val="28"/>
        </w:rPr>
        <w:lastRenderedPageBreak/>
        <w:t xml:space="preserve"> </w:t>
      </w:r>
    </w:p>
    <w:sectPr w:rsidR="00492912" w:rsidRPr="00893CB9" w:rsidSect="00BC3B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492912"/>
    <w:rsid w:val="00236F73"/>
    <w:rsid w:val="00492912"/>
    <w:rsid w:val="00893CB9"/>
    <w:rsid w:val="00BC3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3B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6F7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6F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1052</Words>
  <Characters>5997</Characters>
  <Application>Microsoft Office Word</Application>
  <DocSecurity>0</DocSecurity>
  <Lines>49</Lines>
  <Paragraphs>14</Paragraphs>
  <ScaleCrop>false</ScaleCrop>
  <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YUREZ</cp:lastModifiedBy>
  <cp:revision>3</cp:revision>
  <dcterms:created xsi:type="dcterms:W3CDTF">2018-12-19T05:37:00Z</dcterms:created>
  <dcterms:modified xsi:type="dcterms:W3CDTF">2018-12-20T09:32:00Z</dcterms:modified>
</cp:coreProperties>
</file>