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</w:pPr>
      <w:r w:rsidRPr="000575AA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  <w:t xml:space="preserve">МУНИЦИПАЛЬНОЕ БЮДЖЕТНОЕ ДОШКОЛЬНОЕ </w:t>
      </w:r>
    </w:p>
    <w:p w:rsidR="00F6049D" w:rsidRPr="000575AA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</w:pPr>
      <w:r w:rsidRPr="000575AA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  <w:t>ОБРАЗОВАТЕЛЬНОЕ УЧРЕЖДЕНИЕ ДЕТСКИЙ САД «СВЕТЛЯЧОК»</w:t>
      </w:r>
    </w:p>
    <w:p w:rsidR="00F6049D" w:rsidRDefault="00F6049D" w:rsidP="00F604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Default="00B63134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5" type="#_x0000_t140" style="width:363.75pt;height:106.5pt" fillcolor="yellow">
            <v:fill r:id="rId4" o:title="Гранит" color2="#f99" type="tile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ВЕЧЕР   ЗАГАДОК"/>
          </v:shape>
        </w:pict>
      </w:r>
    </w:p>
    <w:p w:rsidR="00F6049D" w:rsidRDefault="00F6049D" w:rsidP="00F604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Default="00B63134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9" style="width:391.5pt;height:153pt" fillcolor="#b2b2b2" strokecolor="#33c" strokeweight="4.5pt">
            <v:fill r:id="rId5" o:title="Дуб" opacity=".5" type="tile"/>
            <v:shadow on="t" color="#99f" offset="3pt"/>
            <v:textpath style="font-family:&quot;Arial Black&quot;;v-text-kern:t" trim="t" fitpath="t" string="«В  ГОСТЯХ   &#10;У   ЛЕСОВИЧКА»&#10;"/>
          </v:shape>
        </w:pict>
      </w: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0575AA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( по теме «Дикие животные»)</w:t>
      </w: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Pr="000575AA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Pr="000575AA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                                                                          </w:t>
      </w:r>
      <w:r w:rsidRPr="000575AA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Выполнила воспитатель:</w:t>
      </w:r>
    </w:p>
    <w:p w:rsidR="00F6049D" w:rsidRPr="000575AA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                                                                </w:t>
      </w:r>
      <w:proofErr w:type="spellStart"/>
      <w:r w:rsidRPr="000575AA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Малашенкова</w:t>
      </w:r>
      <w:proofErr w:type="spellEnd"/>
      <w:r w:rsidRPr="000575AA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В.В.</w:t>
      </w:r>
    </w:p>
    <w:p w:rsidR="00F6049D" w:rsidRPr="000575AA" w:rsidRDefault="00F6049D" w:rsidP="00F604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Pr="000575AA" w:rsidRDefault="00F6049D" w:rsidP="00F604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F6049D" w:rsidRPr="000575AA" w:rsidRDefault="00F6049D" w:rsidP="00F604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proofErr w:type="spellStart"/>
      <w:r w:rsidRPr="000575AA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Богородицкое</w:t>
      </w:r>
      <w:proofErr w:type="spellEnd"/>
      <w:r w:rsidRPr="000575AA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 2018 год</w:t>
      </w:r>
    </w:p>
    <w:p w:rsidR="00F6049D" w:rsidRDefault="00F6049D" w:rsidP="00F6049D">
      <w:pPr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6049D" w:rsidRDefault="00F6049D" w:rsidP="00F6049D">
      <w:pPr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12CD" w:rsidRDefault="002B12C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расширять и обогащать знания детей об окружающем мире 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диких животных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акрепить и расширить представления детей о диких животных (лесных обитателях).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логическое мышление, умение отгадывать загадки и обосновывать свой ответ, делать умозаключения. Развивать связную речь, обогащать словарь названиями диких животных, их детенышей, жилищ диких животных, глаголами-действиями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лает, воет, пищит, ухает, хрюкает, ревет, лопочет,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фыркает.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</w:t>
      </w:r>
      <w:proofErr w:type="gram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</w:t>
      </w:r>
      <w:proofErr w:type="spell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к окружающему миру природы, заботливое к нему отношение; интерес к устному народному творчеству.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Демонстрационный материал: Иллюстрации с изображением отгадок, жилищ диких животных, семь карточек с цифрами от 1 до 7 ( на обратной стороне написаны буквы «м», «о», «л»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,«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о», «</w:t>
      </w:r>
      <w:proofErr w:type="spell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»,«</w:t>
      </w:r>
      <w:proofErr w:type="spell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spell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»«</w:t>
      </w:r>
      <w:proofErr w:type="spell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»), корзиночка с загадками и угощением(печенье-«грибочки», баранки), стол с самоваром, картинки с изображением жилищ диких животных. 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Методы и методические приемы: игровой прием, беседа-диалог, 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рассматривании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иллюстраций, поощрение, подведение итогов – прочтение слова «Молодцы», </w:t>
      </w:r>
      <w:proofErr w:type="spell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«Звери шли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водопой».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Раздается стук в двери.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 нам пришел гость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ходит </w:t>
      </w:r>
      <w:proofErr w:type="spell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корзиночкой).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ребята. Вы меня узнали? (ответы детей). Я вам принес загадки. Вы любите отгадывать загадки? (достает из корзиночки иллюстрации – отгадки, раскладывает их по столу обратной стороной, обращает внимание, что на них написаны цифры, а с обратной стороны – секрет, увидим его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отгадаем загадку).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у меня тоже есть цифры (1-7), (располагает их на доске по порядку). Под ними тоже есть секрет, увидим его в конце вечера.</w:t>
      </w:r>
    </w:p>
    <w:p w:rsidR="00F6049D" w:rsidRPr="00F6049D" w:rsidRDefault="00F6049D" w:rsidP="00F604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я вам предлагаю отгадать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загадку под цифрой 1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шубе летом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зимой раздетый. (лес) ( дети рассуждают и отвечают).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Молодцы, вы отгадали загадку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переворачивает и показывают картинку с изображением леса).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отгадали загадку под цифрой 1. Давайте откроем ее на доске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ереворачиваем карточку – там буква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«м»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А теперь скажите, как называются обитатели леса? (лесные)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Значит, вы будите отгадывать сегодня загадки о лесных – диких животных.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отгадываем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 под цифрой 2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загадывает группу загадок о лесных обитателях: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-Удивительный портной,-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катушки ни одной,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машинки швейной нет,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утюг не разогрет...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зато иголки есть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Сколько? И не перечесть.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Еж)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-То 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рыжая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серая,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 названию 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(Белка)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гору бегом, а с горы кувырком.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Словно вихрь 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спасаясь от врага пугливый ...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(Заяц)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Словно царскую корону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он свои рога,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 лишайник, мох зеленый,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Любит снежные луга.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Олень)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-Зимой спит, летом ульи ворошит.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Медведь)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овчарку он похож: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ни зуб – то острый нож.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бежит, оскалив пасть,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овцу готов напасть.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Волк)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 деревьями, кустами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Промелькнуло быстро пламя.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Промелькнуло, пробежало,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 ни дыма, ни пожара.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Лиса)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-Трав копытами касаясь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Х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одит по лесу красавец, 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смело и легко,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Рога раскинув широко.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(Лось)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-Возле дуба острым 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рылом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Деловито землю рыл он.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 желуди искал.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пугать его не стал </w:t>
      </w:r>
      <w:proofErr w:type="gram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Кабан)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Верно. Вы отгадали загадки под цифрой 2. Переворачиваем е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«о»).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 поиграть в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игру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Звери шли на водопой »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–т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раз лесной тропой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Звери шли на водопой: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мамой лосихой топал лосенок.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мамой ежихой катился ежонок.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мамой лисицей крался лисенок.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мамой медведицей брел медвежонок.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мамой зайчихой прыгал зайчонок.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мамы и дети напиться хотят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вижения выполняются по тексту).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Походите вокруг стола и выберите загадку-задание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выбирают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цифрой 4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«Как зовут маму?»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(словесная)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 зайчонка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-...( 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зайчиха)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лисенка - ...(лиса)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 медвежонка - ...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медведица)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 ежонка - ...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ежиха)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волчонка - ...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волчица)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лосенка - ...(лосиха)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бельчонка - ...(белка)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Молодцы. Вы правильно выполнили задание, открываем карточку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 </w:t>
      </w:r>
      <w:proofErr w:type="gram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буква «о»).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какой цифрой выполняем задание? 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выбирают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цифру7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proofErr w:type="gram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 «Кто как голос подает?»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словесная с мячом) :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-Волк - ...(воет)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заяц - ...( лопочет), лиса - ...( лает), медведь - ...( ревет), еж - ...( фыркает), мышь - ...( пищит), сова - ...( ухает), кабан - ...( хрюкает), лось - ...(мычит), кукушка - ...( кукует).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хвалит детей и открывает карточку на доске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№ 7.</w:t>
      </w:r>
      <w:proofErr w:type="gram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буква «Ы»).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какой цифрой будем выполнять задание – загадку 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выбирают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цифрой 5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 Кто лишний?»: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в строчке название лишнего животного и объяснить свой выбор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Волк, лиса, собака, еж, медведь.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Белка, сова, медведь, еж, заяц.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Лось, волк, заяц, олень, кабан.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справились с заданием. Открываем карточку </w:t>
      </w:r>
      <w:proofErr w:type="gram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буква «</w:t>
      </w: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 следующее задание. Выбирайте номер карточки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выбирают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карточку № 3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 «Чей дом?».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покажу </w:t>
      </w:r>
      <w:proofErr w:type="spell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картинкки</w:t>
      </w:r>
      <w:proofErr w:type="spell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изображением жилищ диких животных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должны их назвать.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детей: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медведя жилище называется берлога. У волка жилище называется логово.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лисы - нора. У белки – дупло. У ежа – нора. У зайца – куст.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Берлога – это чье жилище? (медвежье).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Нора – это чье жилище </w:t>
      </w:r>
      <w:proofErr w:type="gram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лисье).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Дупло – это чье жилище? (беличье).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Куст – это чье жилище? (заячье).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отгадали загадки, открываем карточку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№3 (буква «л»).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Осталась последняя карточка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№6. Задание «Отгадай сказку».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Медведь, лиса, заяц, волк, мышь, лягушка. Назовите сказку, героями которой являются эти животные. («Теремок»)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Мышь, лягушка, заяц, лиса, волк, кабан, медведь</w:t>
      </w:r>
      <w:proofErr w:type="gram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.(</w:t>
      </w:r>
      <w:proofErr w:type="gram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«Рукавичка»)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Волк, лиса.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«Лисичка – сестричка и серый волк»)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Лиса, петух, заяц, собаки, медведь.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(«</w:t>
      </w: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Заюшкина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избушка»)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Молодцы. Открываем карточку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№ 6 (букв</w:t>
      </w:r>
      <w:proofErr w:type="gram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а»</w:t>
      </w:r>
      <w:proofErr w:type="spellStart"/>
      <w:proofErr w:type="gram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»)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Читаем слово, которое получилось на доске: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«Молодцы».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хвалит детей: Вы внимательные, старательные, умные, все загадки разгадали, со всеми заданиями справились.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я приглашаю всех </w:t>
      </w:r>
      <w:r w:rsidRPr="00F60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весёлую разминку: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и мальчики прыгают как мячики.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Ручками хлопают, ножками топают.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Глазками моргают, после отдыхают.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 – руки выше, ноги шире.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Влево – вправо поворот, наклон назад наклон вперёд.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носочки поднимайся, приседай и выпрямляйся.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всем ровно стать, руки медленно поднять,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Пальцы сжать, потом разжать, руки вниз и так стоять.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Отдохнули все немножко, ну а мне пора  в дорожку.</w:t>
      </w:r>
    </w:p>
    <w:p w:rsidR="00F6049D" w:rsidRP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F6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прощается с детьми, уходит.</w:t>
      </w:r>
    </w:p>
    <w:p w:rsidR="00F6049D" w:rsidRDefault="00F6049D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CE4" w:rsidRPr="00F6049D" w:rsidRDefault="00DF3CE4" w:rsidP="00F60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F2E" w:rsidRDefault="00B63134" w:rsidP="008C0A32">
      <w:pPr>
        <w:rPr>
          <w:rFonts w:ascii="Times New Roman" w:hAnsi="Times New Roman" w:cs="Times New Roman"/>
          <w:b/>
          <w:sz w:val="28"/>
          <w:szCs w:val="28"/>
        </w:rPr>
      </w:pPr>
      <w:r w:rsidRPr="00B63134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7" type="#_x0000_t162" style="width:495.75pt;height:173.25pt" fillcolor="#b2b2b2" strokecolor="#33c" strokeweight="1pt">
            <v:fill opacity=".5"/>
            <v:shadow on="t" color="#99f" offset="3pt"/>
            <v:textpath style="font-family:&quot;Arial Black&quot;;v-text-kern:t" trim="t" fitpath="t" xscale="f" string="Фотоотчёт   вечера  загадок &#10;&#10;«В  гостях  у  лесовичка&#10;"/>
          </v:shape>
        </w:pict>
      </w:r>
    </w:p>
    <w:p w:rsidR="00670CDB" w:rsidRDefault="00670CDB" w:rsidP="00670C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Вход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62F2E" w:rsidRDefault="00C62F2E" w:rsidP="00C62F2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2162175"/>
            <wp:effectExtent l="19050" t="0" r="0" b="0"/>
            <wp:docPr id="15" name="Рисунок 15" descr="G:\DCIM\101CANON\IMG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2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C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670C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2725" cy="2162175"/>
            <wp:effectExtent l="19050" t="0" r="9525" b="0"/>
            <wp:docPr id="1" name="Рисунок 16" descr="G:\DCIM\101CANON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2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DB" w:rsidRDefault="00670CDB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Загадка о лесе.</w:t>
      </w:r>
      <w:r w:rsidR="00DA7F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Загадки о лесных обитателях.</w:t>
      </w:r>
    </w:p>
    <w:p w:rsidR="00C62F2E" w:rsidRDefault="00670CDB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105025"/>
            <wp:effectExtent l="19050" t="0" r="0" b="0"/>
            <wp:docPr id="2" name="Рисунок 17" descr="G:\DCIM\101CANON\IMG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29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105025"/>
            <wp:effectExtent l="19050" t="0" r="0" b="0"/>
            <wp:docPr id="3" name="Рисунок 18" descr="G:\DCIM\101CANON\IMG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2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FBF" w:rsidRDefault="00DA7FBF" w:rsidP="00C62F2E">
      <w:pPr>
        <w:rPr>
          <w:rFonts w:ascii="Times New Roman" w:hAnsi="Times New Roman" w:cs="Times New Roman"/>
          <w:b/>
          <w:sz w:val="28"/>
          <w:szCs w:val="28"/>
        </w:rPr>
      </w:pPr>
    </w:p>
    <w:p w:rsidR="00C62F2E" w:rsidRDefault="00C62F2E" w:rsidP="00C62F2E">
      <w:pPr>
        <w:rPr>
          <w:rFonts w:ascii="Times New Roman" w:hAnsi="Times New Roman" w:cs="Times New Roman"/>
          <w:b/>
          <w:sz w:val="28"/>
          <w:szCs w:val="28"/>
        </w:rPr>
      </w:pPr>
    </w:p>
    <w:p w:rsidR="00DF3CE4" w:rsidRDefault="00DF3CE4" w:rsidP="00C62F2E">
      <w:pPr>
        <w:rPr>
          <w:rFonts w:ascii="Times New Roman" w:hAnsi="Times New Roman" w:cs="Times New Roman"/>
          <w:b/>
          <w:sz w:val="28"/>
          <w:szCs w:val="28"/>
        </w:rPr>
      </w:pPr>
    </w:p>
    <w:p w:rsidR="00DF3CE4" w:rsidRDefault="00DF3CE4" w:rsidP="00C62F2E">
      <w:pPr>
        <w:rPr>
          <w:rFonts w:ascii="Times New Roman" w:hAnsi="Times New Roman" w:cs="Times New Roman"/>
          <w:b/>
          <w:sz w:val="28"/>
          <w:szCs w:val="28"/>
        </w:rPr>
      </w:pPr>
    </w:p>
    <w:p w:rsidR="00DF3CE4" w:rsidRDefault="00DF3CE4" w:rsidP="00C62F2E">
      <w:pPr>
        <w:rPr>
          <w:rFonts w:ascii="Times New Roman" w:hAnsi="Times New Roman" w:cs="Times New Roman"/>
          <w:b/>
          <w:sz w:val="28"/>
          <w:szCs w:val="28"/>
        </w:rPr>
      </w:pPr>
    </w:p>
    <w:p w:rsidR="00DF3CE4" w:rsidRDefault="00DF3CE4" w:rsidP="00C62F2E">
      <w:pPr>
        <w:rPr>
          <w:rFonts w:ascii="Times New Roman" w:hAnsi="Times New Roman" w:cs="Times New Roman"/>
          <w:b/>
          <w:sz w:val="28"/>
          <w:szCs w:val="28"/>
        </w:rPr>
      </w:pPr>
    </w:p>
    <w:p w:rsidR="00C62F2E" w:rsidRDefault="00DA7FBF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«Угадай, кто где живёт?»</w:t>
      </w:r>
    </w:p>
    <w:p w:rsidR="00C62F2E" w:rsidRDefault="00C62F2E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057400"/>
            <wp:effectExtent l="19050" t="0" r="0" b="0"/>
            <wp:docPr id="19" name="Рисунок 19" descr="G:\DCIM\101CANON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2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FB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A7F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047875"/>
            <wp:effectExtent l="19050" t="0" r="0" b="0"/>
            <wp:docPr id="6" name="Рисунок 22" descr="G:\DCIM\101CANON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CANON\IMG_2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2E" w:rsidRDefault="00DA7FBF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после каждого правильно выполненного задания открывают цифру, под которой находится буква.</w:t>
      </w:r>
    </w:p>
    <w:p w:rsidR="00C62F2E" w:rsidRDefault="00C62F2E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2143125"/>
            <wp:effectExtent l="19050" t="0" r="9525" b="0"/>
            <wp:docPr id="21" name="Рисунок 21" descr="G:\DCIM\101CANON\IMG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CANON\IMG_2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F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DA7F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143125"/>
            <wp:effectExtent l="19050" t="0" r="0" b="0"/>
            <wp:docPr id="5" name="Рисунок 20" descr="G:\DCIM\101CANON\IMG_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CANON\IMG_2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2E" w:rsidRDefault="00C62F2E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1981200"/>
            <wp:effectExtent l="19050" t="0" r="0" b="0"/>
            <wp:docPr id="23" name="Рисунок 23" descr="G:\DCIM\101CANON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CANON\IMG_29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FBF" w:rsidRDefault="00DA7FBF" w:rsidP="00DA7F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«Звери шли на водопой»</w:t>
      </w:r>
    </w:p>
    <w:p w:rsidR="00DA7FBF" w:rsidRDefault="00DA7FBF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1743075"/>
            <wp:effectExtent l="19050" t="0" r="0" b="0"/>
            <wp:docPr id="10" name="Рисунок 24" descr="G:\DCIM\101CANON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CANON\IMG_29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1743075"/>
            <wp:effectExtent l="19050" t="0" r="0" b="0"/>
            <wp:docPr id="11" name="Рисунок 27" descr="G:\DCIM\101CANON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1CANON\IMG_2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2E" w:rsidRDefault="00C62F2E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2152650"/>
            <wp:effectExtent l="19050" t="0" r="0" b="0"/>
            <wp:docPr id="25" name="Рисунок 25" descr="G:\DCIM\101CANON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CANON\IMG_29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F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DA7F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152650"/>
            <wp:effectExtent l="19050" t="0" r="0" b="0"/>
            <wp:docPr id="8" name="Рисунок 26" descr="G:\DCIM\101CANON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1CANON\IMG_29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2E" w:rsidRDefault="008C0A32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Читаем слово «МОЛОДЦЫ»</w:t>
      </w:r>
    </w:p>
    <w:p w:rsidR="00C62F2E" w:rsidRDefault="00C62F2E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057400"/>
            <wp:effectExtent l="19050" t="0" r="0" b="0"/>
            <wp:docPr id="28" name="Рисунок 28" descr="G:\DCIM\101CANON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1CANON\IMG_29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32" w:rsidRDefault="008C0A32" w:rsidP="00C62F2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прощается с детьми.</w:t>
      </w:r>
    </w:p>
    <w:p w:rsidR="00C62F2E" w:rsidRDefault="00C62F2E" w:rsidP="00C62F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057400"/>
            <wp:effectExtent l="19050" t="0" r="0" b="0"/>
            <wp:docPr id="29" name="Рисунок 29" descr="G:\DCIM\101CANON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CIM\101CANON\IMG_29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A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8C0A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057400"/>
            <wp:effectExtent l="19050" t="0" r="0" b="0"/>
            <wp:docPr id="12" name="Рисунок 30" descr="G:\DCIM\101CANON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101CANON\IMG_29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2E" w:rsidRDefault="00C62F2E" w:rsidP="00C62F2E">
      <w:pPr>
        <w:rPr>
          <w:rFonts w:ascii="Times New Roman" w:hAnsi="Times New Roman" w:cs="Times New Roman"/>
          <w:b/>
          <w:sz w:val="28"/>
          <w:szCs w:val="28"/>
        </w:rPr>
      </w:pPr>
    </w:p>
    <w:p w:rsidR="00C62F2E" w:rsidRPr="00C62F2E" w:rsidRDefault="00C62F2E" w:rsidP="00C62F2E">
      <w:pPr>
        <w:rPr>
          <w:rFonts w:ascii="Times New Roman" w:hAnsi="Times New Roman" w:cs="Times New Roman"/>
          <w:b/>
          <w:sz w:val="28"/>
          <w:szCs w:val="28"/>
        </w:rPr>
      </w:pPr>
    </w:p>
    <w:sectPr w:rsidR="00C62F2E" w:rsidRPr="00C62F2E" w:rsidSect="00670CDB">
      <w:pgSz w:w="11906" w:h="16838"/>
      <w:pgMar w:top="567" w:right="850" w:bottom="709" w:left="1134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049D"/>
    <w:rsid w:val="002B12CD"/>
    <w:rsid w:val="00670CDB"/>
    <w:rsid w:val="008C0A32"/>
    <w:rsid w:val="009758FF"/>
    <w:rsid w:val="00B63134"/>
    <w:rsid w:val="00C62F2E"/>
    <w:rsid w:val="00DA7FBF"/>
    <w:rsid w:val="00DD3E20"/>
    <w:rsid w:val="00DF3CE4"/>
    <w:rsid w:val="00E15039"/>
    <w:rsid w:val="00F60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4</cp:revision>
  <dcterms:created xsi:type="dcterms:W3CDTF">2018-10-30T16:22:00Z</dcterms:created>
  <dcterms:modified xsi:type="dcterms:W3CDTF">2018-11-26T17:44:00Z</dcterms:modified>
</cp:coreProperties>
</file>