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left"/>
        <w:rPr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  <w:t>Муниципальное бюджетное образовательное учреждение детский сад «Светлячок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</w:rPr>
        <w:t>»</w:t>
      </w:r>
    </w:p>
    <w:p>
      <w:pPr>
        <w:jc w:val="left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  <w:t xml:space="preserve">Конспект организованной образовательной деятельности воспитателя в 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rtl w:val="off"/>
        </w:rPr>
        <w:t>подготовительной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  <w:t xml:space="preserve"> группе «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rtl w:val="off"/>
        </w:rPr>
        <w:t>Путешествие в зимнюю сказку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  <w:t xml:space="preserve">» </w:t>
      </w:r>
    </w:p>
    <w:p>
      <w:pPr>
        <w:jc w:val="left"/>
        <w:tabs>
          <w:tab w:val="left" w:pos="7511"/>
        </w:tabs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rtl w:val="off"/>
        </w:rPr>
        <w:t>09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rtl w:val="off"/>
        </w:rPr>
        <w:t>12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  <w:t>.201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rtl w:val="off"/>
        </w:rPr>
        <w:t>9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  <w:t>г.</w:t>
      </w:r>
    </w:p>
    <w:p>
      <w:pPr>
        <w:jc w:val="left"/>
        <w:tabs>
          <w:tab w:val="left" w:pos="7027"/>
        </w:tabs>
        <w:rPr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</w:rPr>
        <w:t>Составила:</w:t>
      </w:r>
    </w:p>
    <w:p>
      <w:pPr>
        <w:jc w:val="left"/>
        <w:tabs>
          <w:tab w:val="left" w:pos="7027"/>
        </w:tabs>
        <w:rPr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</w:rPr>
        <w:t xml:space="preserve">Воспитатель                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  <w:rtl w:val="off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</w:rPr>
        <w:t>Степочкина О.Ю.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  <w:rtl w:val="off"/>
        </w:rPr>
      </w:pP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  <w:rtl w:val="off"/>
        </w:rPr>
      </w:pP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Цели: 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воспитывать доброе отношение к окружающим; развевать уверенность в собственных силах, умение работать коллективно.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Оборудование: 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 xml:space="preserve">песочница -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rtl w:val="off"/>
        </w:rPr>
        <w:t>стол с подсветкой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,  в нем на песке - портрет Солнечного  мальчика,  «нарисованный»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 песком;  сухой цветной песок; кукла-марионетка «Песочный человек».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Ход занятия</w:t>
      </w:r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  <w:rtl w:val="off"/>
        </w:rPr>
        <w:t>: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rtl w:val="off"/>
        </w:rPr>
        <w:t>Воспитатель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 xml:space="preserve"> приглашает группу детей. Они садятся на стулья вокруг «песочного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rtl w:val="off"/>
        </w:rPr>
        <w:t>стола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», прикрытого тканью.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Сегодня мы снова с вами встречаемся с Песочным человеком. Он очень ждал встречи с вами. А вы ждали? 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(Ответы детей.)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rtl w:val="off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Чтобы попасть в Песочную страну, сначала надо встать вокруг песочницы и взяться за руки.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rtl w:val="off"/>
        </w:rPr>
        <w:t>Воспитатель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 xml:space="preserve"> вместе с детьми выполняет эти действия. 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- Теперь назовите свои имена. 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(Дети называют.) 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Вытяните руки над песочницей ладонями вниз. Закройте, пожалуйста, глаза и произнесите за мной заклинание: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В ладошки наши посмотри,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В них доброту, любовь найди.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Песочный человек, приди!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I«Рассказ Песочного человека».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 xml:space="preserve">Звучит музыка.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rtl w:val="off"/>
        </w:rPr>
        <w:t xml:space="preserve">Воспитатель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берет в руки куклу-марионетку «Песочный человек».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Песочный человек. Я рад, что вы, друзья, хорошо запомнили мои правила! Садитесь на стулья, и я расскажу вам еще одну удивительную историю.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Звучит музыкальное сопровождение.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«В Песочной стране жил Солнечный мальчик. Он любил смотреть на все красивое, безобразное же под его взглядом превращалось в удивительное и прекрасное. Он любил слушать мелодичные нежные звуки, но если он слышал, что кто-то зовет на помощь, спешил к этому человеку, животному или растению и согревал его теплом своей души, делился всем чем мог. Доброта - самая главная защита! Обитатели волшебной страны очень любили его.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Солнечный мальчик был великим фантазером: перед тем как заснуть, он закрывал глаза и представлял, как летает над морями, океанами, лесами, горами, снегами, погружается в морские пучины, взлетает к звездам, забирается в расщелины скал, перепрыгивает пропасти, спускается в пещеры.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«Ах, как красива наша планета! - думал Солнечный мальчик.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 - Как сделать ее еще прекрасней? Какими сильными должны быть лучи моей любви, чтобы растопить зло, оставшееся на Земле! Какими добрыми и умелыми должны быть мои руки, чтобы превратить ее в цветущий розовый сад!»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 Создание песочной «картины».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 xml:space="preserve">Музыка затихает.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rtl w:val="off"/>
        </w:rPr>
        <w:t>Воспитатель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 xml:space="preserve"> снимает ткань с «песочного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rtl w:val="off"/>
        </w:rPr>
        <w:t>стола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 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Песочный человек. - Друзья мои, как мы можем помочь солнечному мальчику превратить Землю в цветущий сад?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Дети высказывают предположения. 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  - Сейчас попробуем создать Мир счастья на «песочном листе».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 xml:space="preserve">вучит музыка.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rtl w:val="off"/>
        </w:rPr>
        <w:t>Воспитатель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 xml:space="preserve"> начинает создавать абстрактную картину из цветного песка вокруг портрета Солнечного мальчика (подает пример для подражания, что способствует развитию удетей фантазии). Если кто-то из детей задумал изобразить что-то конкретное, это необходимо поощрить, но обязательно опросить,  чтобы ребенок объяснил, почему у него возникло такое желание.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rtl w:val="off"/>
        </w:rPr>
        <w:t>Воспитателю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 xml:space="preserve"> следует обратить внимание на то, какой песок использует каждый ребенок: цвет - это показатель его эмоционального состояния на данный момент.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Музыка затихает.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Песочный   человек. Вот и получилась у нас картина, искрящаяся разными красками. У меня на душе спокойно и светло, знаю: зло никогда не поселится в нашей сказочной Песочной стране, потому что у вас добрые сердца и золотые руки.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Песочный человек (педагог) предлагает детям вымыть руки,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сесть на стулья.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rtl w:val="off"/>
        </w:rPr>
        <w:t>Воспитатель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 xml:space="preserve"> обращается к детям от своего имени, стараясь вызвать у них эмпатию к персонажам занятия.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 xml:space="preserve"> Песочный человек познакомил нас сегодня с Солнечным мальчиком, который любит все живое и доброе на Земле. Чтобы стать по-настоящему счастливым, необходимо делать добрые дела, создавать прекрасное и верить в свои силы. У меня сейчас очень хорошее настроение, я прекрасно отдохнула, играя с вами и с Песочным человеком. А какое настроение у вас? 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(Ответы детей.)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Ритуал «выхода» из Песочной страны.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rtl w:val="off"/>
        </w:rPr>
        <w:t>Воспитатель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. Теперь, мои милые творцы, я прошу протянуть руки над песочницей и сделать движение, как будто вы скатываете шарик. Приложите его к сердцу и повторяйте за мной: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 Мой дом - Вселенная, а я - ее частичка,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Частичка-точечка, частичка-невеличка.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Звездочка блистает - тоже точечка,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Но свет ее сияет и путь всем освещает.</w:t>
      </w:r>
    </w:p>
    <w:p>
      <w:pPr>
        <w:jc w:val="lef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t>Я звездочкой блесну, всем людям помогу!</w:t>
      </w:r>
    </w:p>
    <w:p>
      <w:pPr>
        <w:jc w:val="left"/>
        <w:spacing w:after="160" w:line="259" w:lineRule="auto"/>
        <w:rPr>
          <w:rFonts w:ascii="Times New Roman" w:eastAsia="Times New Roman" w:hAnsi="Times New Roman" w:hint="default"/>
          <w:i w:val="0"/>
          <w:iCs w:val="0"/>
          <w:sz w:val="28"/>
          <w:szCs w:val="28"/>
        </w:rPr>
      </w:pPr>
      <w:r>
        <w:rPr>
          <w:rFonts w:ascii="Times New Roman" w:eastAsia="Times New Roman" w:hAnsi="Times New Roman" w:hint="default"/>
          <w:i w:val="0"/>
          <w:iCs w:val="0"/>
          <w:sz w:val="28"/>
          <w:szCs w:val="28"/>
        </w:rPr>
        <w:drawing>
          <wp:inline distT="0" distB="0" distL="180" distR="180">
            <wp:extent cx="6120130" cy="612013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ru-RU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BiauKai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BiauKai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МИХАЙЛОВИЧЧЧЧЧЧ</cp:lastModifiedBy>
  <cp:revision>1</cp:revision>
  <dcterms:created xsi:type="dcterms:W3CDTF">2019-12-15T13:13:42Z</dcterms:created>
  <dcterms:modified xsi:type="dcterms:W3CDTF">2019-12-15T13:27:32Z</dcterms:modified>
  <cp:version>0900.0100.01</cp:version>
</cp:coreProperties>
</file>