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33" w:rsidRDefault="00217EF7">
      <w:pPr>
        <w:rPr>
          <w:sz w:val="20"/>
        </w:rPr>
        <w:sectPr w:rsidR="004F7B33">
          <w:type w:val="continuous"/>
          <w:pgSz w:w="11910" w:h="16840"/>
          <w:pgMar w:top="380" w:right="380" w:bottom="280" w:left="240" w:header="720" w:footer="720" w:gutter="0"/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7162800" cy="10106025"/>
            <wp:effectExtent l="19050" t="0" r="0" b="0"/>
            <wp:docPr id="1" name="Рисунок 1" descr="C:\Users\Юрий\Downloads\Scan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7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33" w:rsidRDefault="004F7B33">
      <w:pPr>
        <w:pStyle w:val="a3"/>
        <w:ind w:left="0"/>
        <w:rPr>
          <w:sz w:val="20"/>
        </w:rPr>
      </w:pPr>
    </w:p>
    <w:p w:rsidR="004F7B33" w:rsidRDefault="004F7B33">
      <w:pPr>
        <w:pStyle w:val="a3"/>
        <w:spacing w:before="2"/>
        <w:ind w:left="0"/>
      </w:pPr>
    </w:p>
    <w:p w:rsidR="004F7B33" w:rsidRDefault="009D4987">
      <w:pPr>
        <w:pStyle w:val="1"/>
        <w:numPr>
          <w:ilvl w:val="0"/>
          <w:numId w:val="3"/>
        </w:numPr>
        <w:tabs>
          <w:tab w:val="left" w:pos="1675"/>
        </w:tabs>
        <w:spacing w:before="89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43" w:line="276" w:lineRule="auto"/>
        <w:ind w:right="464" w:firstLine="0"/>
        <w:jc w:val="both"/>
        <w:rPr>
          <w:sz w:val="28"/>
        </w:rPr>
      </w:pPr>
      <w:r>
        <w:rPr>
          <w:sz w:val="28"/>
        </w:rPr>
        <w:t xml:space="preserve">Данное  Положение  о  защите  персональных  данных  (далее  Положение) разработано в соответствии с ФЗ от 27.07.2006 №152-ФЗ «О персональных данных»; с ФЗ от 25.07.2011 №261-ФЗ «О внесении изменений в ФЗ О персональных данных»; с Постановлением Правительства РФ от 17.11.2007 №781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Положения об обеспечении безопасности персональных данных при их обработке в информационных системах персональных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данных»;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РФ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15.09.2008</w:t>
      </w:r>
    </w:p>
    <w:p w:rsidR="004F7B33" w:rsidRDefault="009D4987">
      <w:pPr>
        <w:pStyle w:val="a3"/>
        <w:spacing w:line="276" w:lineRule="auto"/>
        <w:ind w:right="469"/>
        <w:jc w:val="both"/>
      </w:pPr>
      <w:r>
        <w:t xml:space="preserve">№ 687 «Об утверждении Положения об особенностях обработки персональных данных , осуществляемой без использования средств автоматизации»; с Приказом ФСТЭК России №55 ,ФСБ России №86, </w:t>
      </w:r>
      <w:proofErr w:type="spellStart"/>
      <w:r>
        <w:t>Мининформсвязи</w:t>
      </w:r>
      <w:proofErr w:type="spellEnd"/>
      <w:r>
        <w:t xml:space="preserve"> России №20 от 13.02.2008 «Об утверждении Порядка проведения классификации информационных систем персональных данных»; Трудовым кодексом РФ от 3012.2001 главой 14, Конституцией РФ и другими нормативными документами.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1" w:line="278" w:lineRule="auto"/>
        <w:ind w:right="465" w:firstLine="0"/>
        <w:jc w:val="both"/>
        <w:rPr>
          <w:sz w:val="28"/>
        </w:rPr>
      </w:pPr>
      <w:r>
        <w:rPr>
          <w:sz w:val="28"/>
        </w:rPr>
        <w:t>Настоящее Положение определяет порядок обработки персональных данных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5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3"/>
          <w:sz w:val="28"/>
        </w:rPr>
        <w:t xml:space="preserve"> </w:t>
      </w:r>
      <w:r>
        <w:rPr>
          <w:sz w:val="28"/>
        </w:rPr>
        <w:t>МБДОУ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6C0221">
      <w:pPr>
        <w:pStyle w:val="a3"/>
        <w:spacing w:line="276" w:lineRule="auto"/>
        <w:ind w:right="470"/>
        <w:jc w:val="both"/>
      </w:pPr>
      <w:r>
        <w:t>«Светлячок</w:t>
      </w:r>
      <w:r w:rsidR="009D4987">
        <w:t>» и гарантии конфиденциальности сведений, предоставляемых руководителю</w:t>
      </w:r>
      <w:r w:rsidR="009D4987">
        <w:rPr>
          <w:spacing w:val="-1"/>
        </w:rPr>
        <w:t xml:space="preserve"> </w:t>
      </w:r>
      <w:r w:rsidR="009D4987">
        <w:t>учреждения.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line="276" w:lineRule="auto"/>
        <w:ind w:right="471" w:firstLine="0"/>
        <w:jc w:val="both"/>
        <w:rPr>
          <w:sz w:val="28"/>
        </w:rPr>
      </w:pPr>
      <w:r>
        <w:rPr>
          <w:sz w:val="28"/>
        </w:rPr>
        <w:t>Целью настоящего Положения является обеспечение защиты прав гражданина при обработке его персональных данных, в том числе защиты прав на неприкосновенность частной жизни, личную и семейную</w:t>
      </w:r>
      <w:r>
        <w:rPr>
          <w:spacing w:val="-18"/>
          <w:sz w:val="28"/>
        </w:rPr>
        <w:t xml:space="preserve"> </w:t>
      </w:r>
      <w:r>
        <w:rPr>
          <w:sz w:val="28"/>
        </w:rPr>
        <w:t>тайну.</w:t>
      </w:r>
    </w:p>
    <w:p w:rsidR="004F7B33" w:rsidRDefault="004F7B33">
      <w:pPr>
        <w:pStyle w:val="a3"/>
        <w:spacing w:before="1"/>
        <w:ind w:left="0"/>
        <w:rPr>
          <w:sz w:val="32"/>
        </w:rPr>
      </w:pPr>
    </w:p>
    <w:p w:rsidR="004F7B33" w:rsidRDefault="009D4987">
      <w:pPr>
        <w:pStyle w:val="1"/>
        <w:numPr>
          <w:ilvl w:val="0"/>
          <w:numId w:val="3"/>
        </w:numPr>
        <w:tabs>
          <w:tab w:val="left" w:pos="1675"/>
        </w:tabs>
        <w:jc w:val="both"/>
      </w:pPr>
      <w:r>
        <w:t>ПОНЯТИЕ И СОСТАВ ПЕРСОНАЛЬНЫХ</w:t>
      </w:r>
      <w:r>
        <w:rPr>
          <w:spacing w:val="-5"/>
        </w:rPr>
        <w:t xml:space="preserve"> </w:t>
      </w:r>
      <w:r>
        <w:t>ДАННЫХ.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45" w:line="276" w:lineRule="auto"/>
        <w:ind w:right="471" w:firstLine="0"/>
        <w:jc w:val="both"/>
        <w:rPr>
          <w:sz w:val="28"/>
        </w:rPr>
      </w:pPr>
      <w:r>
        <w:rPr>
          <w:sz w:val="28"/>
        </w:rPr>
        <w:t xml:space="preserve">Персональные данные </w:t>
      </w:r>
      <w:r>
        <w:rPr>
          <w:b/>
          <w:sz w:val="28"/>
        </w:rPr>
        <w:t xml:space="preserve">сотрудника </w:t>
      </w:r>
      <w:r>
        <w:rPr>
          <w:sz w:val="28"/>
        </w:rPr>
        <w:t>предоставляются самим сотрудником. Если получить персональные данные сотрудника можно только у третьей стороны, то работник должен быть уведомлен об этом заранее и у него должно быть получено письменное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согласие.</w:t>
      </w:r>
    </w:p>
    <w:p w:rsidR="004F7B33" w:rsidRDefault="009D4987">
      <w:pPr>
        <w:spacing w:line="322" w:lineRule="exact"/>
        <w:ind w:left="1462"/>
        <w:jc w:val="both"/>
        <w:rPr>
          <w:sz w:val="28"/>
        </w:rPr>
      </w:pPr>
      <w:r>
        <w:rPr>
          <w:sz w:val="28"/>
        </w:rPr>
        <w:t xml:space="preserve">Персональные данные </w:t>
      </w:r>
      <w:r>
        <w:rPr>
          <w:b/>
          <w:sz w:val="28"/>
        </w:rPr>
        <w:t xml:space="preserve">сотрудника </w:t>
      </w:r>
      <w:r>
        <w:rPr>
          <w:sz w:val="28"/>
        </w:rPr>
        <w:t>включают в себя: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анкетные и биографические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7"/>
        <w:rPr>
          <w:sz w:val="28"/>
        </w:rPr>
      </w:pPr>
      <w:r>
        <w:rPr>
          <w:sz w:val="28"/>
        </w:rPr>
        <w:t>паспортные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данные;</w:t>
      </w:r>
    </w:p>
    <w:p w:rsidR="004F7B33" w:rsidRDefault="006C0221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1"/>
        <w:rPr>
          <w:sz w:val="28"/>
        </w:rPr>
      </w:pPr>
      <w:r>
        <w:rPr>
          <w:sz w:val="28"/>
        </w:rPr>
        <w:t>сведения о</w:t>
      </w:r>
      <w:r w:rsidR="009D4987">
        <w:rPr>
          <w:sz w:val="28"/>
        </w:rPr>
        <w:t xml:space="preserve"> трудовом и общем</w:t>
      </w:r>
      <w:r w:rsidR="009D4987">
        <w:rPr>
          <w:spacing w:val="-1"/>
          <w:sz w:val="28"/>
        </w:rPr>
        <w:t xml:space="preserve"> </w:t>
      </w:r>
      <w:r w:rsidR="009D4987">
        <w:rPr>
          <w:sz w:val="28"/>
        </w:rPr>
        <w:t>стаже;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7"/>
        <w:rPr>
          <w:sz w:val="28"/>
        </w:rPr>
      </w:pP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ИНН;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сведения о воинском учете;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сведения об образовании, квалификации, стаже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7"/>
        <w:rPr>
          <w:sz w:val="28"/>
        </w:rPr>
      </w:pPr>
      <w:r>
        <w:rPr>
          <w:sz w:val="28"/>
        </w:rPr>
        <w:t>свидетельства о 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свидетельства о браке/ расторжении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брака;</w:t>
      </w:r>
    </w:p>
    <w:p w:rsidR="004F7B33" w:rsidRDefault="004F7B33">
      <w:pPr>
        <w:rPr>
          <w:sz w:val="28"/>
        </w:rPr>
        <w:sectPr w:rsidR="004F7B33">
          <w:headerReference w:type="default" r:id="rId8"/>
          <w:pgSz w:w="11910" w:h="16840"/>
          <w:pgMar w:top="960" w:right="380" w:bottom="280" w:left="240" w:header="749" w:footer="0" w:gutter="0"/>
          <w:pgNumType w:start="2"/>
          <w:cols w:space="720"/>
        </w:sectPr>
      </w:pPr>
    </w:p>
    <w:p w:rsidR="004F7B33" w:rsidRDefault="004F7B33">
      <w:pPr>
        <w:pStyle w:val="a3"/>
        <w:spacing w:before="7"/>
        <w:ind w:left="0"/>
        <w:rPr>
          <w:sz w:val="15"/>
        </w:rPr>
      </w:pP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89"/>
        <w:rPr>
          <w:sz w:val="28"/>
        </w:rPr>
      </w:pPr>
      <w:r>
        <w:rPr>
          <w:sz w:val="28"/>
        </w:rPr>
        <w:t>справка о наличии/ отсутствии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судимости;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сведения о заработной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сведения о 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личное дело, 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книжка;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сведения о дополнительных доходах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тп</w:t>
      </w:r>
      <w:proofErr w:type="spellEnd"/>
      <w:r>
        <w:rPr>
          <w:sz w:val="28"/>
        </w:rPr>
        <w:t>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  <w:tab w:val="left" w:pos="3846"/>
          <w:tab w:val="left" w:pos="4959"/>
          <w:tab w:val="left" w:pos="8496"/>
          <w:tab w:val="left" w:pos="10528"/>
        </w:tabs>
        <w:spacing w:before="47" w:line="276" w:lineRule="auto"/>
        <w:ind w:right="466" w:firstLine="0"/>
        <w:rPr>
          <w:sz w:val="28"/>
        </w:rPr>
      </w:pPr>
      <w:r>
        <w:rPr>
          <w:sz w:val="28"/>
        </w:rPr>
        <w:t>Персональные</w:t>
      </w:r>
      <w:r>
        <w:rPr>
          <w:sz w:val="28"/>
        </w:rPr>
        <w:tab/>
        <w:t>данные</w:t>
      </w:r>
      <w:r>
        <w:rPr>
          <w:sz w:val="28"/>
        </w:rPr>
        <w:tab/>
        <w:t>воспитанников учреждения</w:t>
      </w:r>
      <w:r>
        <w:rPr>
          <w:sz w:val="28"/>
        </w:rPr>
        <w:tab/>
        <w:t>предоставляют</w:t>
      </w:r>
      <w:r>
        <w:rPr>
          <w:sz w:val="28"/>
        </w:rPr>
        <w:tab/>
      </w:r>
      <w:r>
        <w:rPr>
          <w:spacing w:val="-10"/>
          <w:sz w:val="28"/>
        </w:rPr>
        <w:t xml:space="preserve">их </w:t>
      </w:r>
      <w:r>
        <w:rPr>
          <w:sz w:val="28"/>
        </w:rPr>
        <w:t>родители 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представители).</w:t>
      </w:r>
    </w:p>
    <w:p w:rsidR="004F7B33" w:rsidRDefault="009D4987">
      <w:pPr>
        <w:spacing w:before="1"/>
        <w:ind w:left="1462"/>
        <w:rPr>
          <w:sz w:val="28"/>
        </w:rPr>
      </w:pPr>
      <w:r>
        <w:rPr>
          <w:sz w:val="28"/>
        </w:rPr>
        <w:t xml:space="preserve">Персональные данные </w:t>
      </w:r>
      <w:r>
        <w:rPr>
          <w:b/>
          <w:sz w:val="28"/>
        </w:rPr>
        <w:t xml:space="preserve">воспитанника </w:t>
      </w:r>
      <w:r>
        <w:rPr>
          <w:sz w:val="28"/>
        </w:rPr>
        <w:t>включают в себя: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данные свидетельства 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7"/>
        <w:rPr>
          <w:sz w:val="28"/>
        </w:rPr>
      </w:pP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информация, содержащаяся в личном деле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воспитанника;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 w:line="276" w:lineRule="auto"/>
        <w:ind w:right="471"/>
        <w:rPr>
          <w:sz w:val="28"/>
        </w:rPr>
      </w:pPr>
      <w:r>
        <w:rPr>
          <w:sz w:val="28"/>
        </w:rPr>
        <w:t>информация, содержащаяся в личном деле воспитанника, лишенного 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попечения;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line="321" w:lineRule="exact"/>
        <w:rPr>
          <w:sz w:val="28"/>
        </w:rPr>
      </w:pPr>
      <w:r>
        <w:rPr>
          <w:sz w:val="28"/>
        </w:rPr>
        <w:t>документ о 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проживания;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данные страхового 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полиса;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информацию о 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7"/>
        <w:rPr>
          <w:sz w:val="28"/>
        </w:rPr>
      </w:pPr>
      <w:r>
        <w:rPr>
          <w:sz w:val="28"/>
        </w:rPr>
        <w:t>характеристика воспитателя (для прохождения МПК) 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50" w:line="276" w:lineRule="auto"/>
        <w:ind w:right="464" w:firstLine="0"/>
        <w:rPr>
          <w:sz w:val="28"/>
        </w:rPr>
      </w:pPr>
      <w:r>
        <w:rPr>
          <w:sz w:val="28"/>
        </w:rPr>
        <w:t xml:space="preserve">Персональные данные </w:t>
      </w:r>
      <w:r>
        <w:rPr>
          <w:b/>
          <w:sz w:val="28"/>
        </w:rPr>
        <w:t xml:space="preserve">родителей </w:t>
      </w:r>
      <w:r>
        <w:rPr>
          <w:sz w:val="28"/>
        </w:rPr>
        <w:t>(законных представителей) включают в себя: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line="321" w:lineRule="exact"/>
        <w:rPr>
          <w:sz w:val="28"/>
        </w:rPr>
      </w:pPr>
      <w:r>
        <w:rPr>
          <w:sz w:val="28"/>
        </w:rPr>
        <w:t>паспортные данные или иной документ, удостоверяющем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личность;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документы о составе семьи;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  <w:tab w:val="left" w:pos="3796"/>
          <w:tab w:val="left" w:pos="6132"/>
          <w:tab w:val="left" w:pos="7042"/>
          <w:tab w:val="left" w:pos="8127"/>
          <w:tab w:val="left" w:pos="9584"/>
        </w:tabs>
        <w:spacing w:before="50" w:line="276" w:lineRule="auto"/>
        <w:ind w:right="467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>подтверждающие</w:t>
      </w:r>
      <w:r>
        <w:rPr>
          <w:sz w:val="28"/>
        </w:rPr>
        <w:tab/>
        <w:t>место</w:t>
      </w:r>
      <w:r>
        <w:rPr>
          <w:sz w:val="28"/>
        </w:rPr>
        <w:tab/>
        <w:t>работы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3"/>
          <w:sz w:val="28"/>
        </w:rPr>
        <w:t xml:space="preserve">(законных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line="321" w:lineRule="exact"/>
        <w:rPr>
          <w:sz w:val="28"/>
        </w:rPr>
      </w:pPr>
      <w:r>
        <w:rPr>
          <w:sz w:val="28"/>
        </w:rPr>
        <w:t>сведения о 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 w:line="278" w:lineRule="auto"/>
        <w:ind w:right="472"/>
        <w:rPr>
          <w:sz w:val="28"/>
        </w:rPr>
      </w:pPr>
      <w:r>
        <w:rPr>
          <w:sz w:val="28"/>
        </w:rPr>
        <w:t>сведения о праве внеочередного или первоочередного получения места для ребенка 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  <w:tab w:val="left" w:pos="4060"/>
          <w:tab w:val="left" w:pos="4587"/>
          <w:tab w:val="left" w:pos="6834"/>
          <w:tab w:val="left" w:pos="8101"/>
          <w:tab w:val="left" w:pos="10044"/>
        </w:tabs>
        <w:spacing w:line="276" w:lineRule="auto"/>
        <w:ind w:right="468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подтверждении</w:t>
      </w:r>
      <w:r>
        <w:rPr>
          <w:sz w:val="28"/>
        </w:rPr>
        <w:tab/>
        <w:t>статуса</w:t>
      </w:r>
      <w:r>
        <w:rPr>
          <w:sz w:val="28"/>
        </w:rPr>
        <w:tab/>
        <w:t>многодетной</w:t>
      </w:r>
      <w:r>
        <w:rPr>
          <w:sz w:val="28"/>
        </w:rPr>
        <w:tab/>
      </w:r>
      <w:r>
        <w:rPr>
          <w:spacing w:val="-4"/>
          <w:sz w:val="28"/>
        </w:rPr>
        <w:t xml:space="preserve">семьи, </w:t>
      </w:r>
      <w:r>
        <w:rPr>
          <w:sz w:val="28"/>
        </w:rPr>
        <w:t>малообеспеченной семьи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тп</w:t>
      </w:r>
      <w:proofErr w:type="spellEnd"/>
      <w:r>
        <w:rPr>
          <w:sz w:val="28"/>
        </w:rPr>
        <w:t>.</w:t>
      </w:r>
    </w:p>
    <w:p w:rsidR="004F7B33" w:rsidRDefault="004F7B33">
      <w:pPr>
        <w:pStyle w:val="a3"/>
        <w:spacing w:before="2"/>
        <w:ind w:left="0"/>
        <w:rPr>
          <w:sz w:val="32"/>
        </w:rPr>
      </w:pPr>
    </w:p>
    <w:p w:rsidR="004F7B33" w:rsidRDefault="009D4987">
      <w:pPr>
        <w:pStyle w:val="1"/>
        <w:numPr>
          <w:ilvl w:val="0"/>
          <w:numId w:val="3"/>
        </w:numPr>
        <w:tabs>
          <w:tab w:val="left" w:pos="1675"/>
        </w:tabs>
      </w:pPr>
      <w:r>
        <w:t>ОБРАБОТКА ПЕРСОНАЛЬНЫХ</w:t>
      </w:r>
      <w:r>
        <w:rPr>
          <w:spacing w:val="-4"/>
        </w:rPr>
        <w:t xml:space="preserve"> </w:t>
      </w:r>
      <w:r>
        <w:t>ДАННЫХ.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43" w:line="276" w:lineRule="auto"/>
        <w:ind w:right="465" w:firstLine="0"/>
        <w:jc w:val="both"/>
        <w:rPr>
          <w:sz w:val="28"/>
        </w:rPr>
      </w:pPr>
      <w:r>
        <w:rPr>
          <w:sz w:val="28"/>
        </w:rPr>
        <w:t>Обработка персональных данных – это сбор, запись, систематизация, накопление, хранение, уточнение (обновление, изменение), извлечение, использование, передача, распространение, предоставление, доступ, обезличивание, блокирование, удаление, уничтожение, совершаемое с использованием средств автоматизации или без использования таких средств. Она осуществляется для обеспечения соблюдения законов и иных нормативных правовых актов (содействия в трудоустройстве, продвижении по службе, обеспечении личной безопасности, контроля качества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</w:p>
    <w:p w:rsidR="004F7B33" w:rsidRDefault="004F7B33">
      <w:pPr>
        <w:spacing w:line="276" w:lineRule="auto"/>
        <w:jc w:val="both"/>
        <w:rPr>
          <w:sz w:val="28"/>
        </w:rPr>
        <w:sectPr w:rsidR="004F7B33">
          <w:pgSz w:w="11910" w:h="16840"/>
          <w:pgMar w:top="960" w:right="380" w:bottom="280" w:left="240" w:header="749" w:footer="0" w:gutter="0"/>
          <w:cols w:space="720"/>
        </w:sectPr>
      </w:pPr>
    </w:p>
    <w:p w:rsidR="004F7B33" w:rsidRDefault="004F7B33">
      <w:pPr>
        <w:pStyle w:val="a3"/>
        <w:spacing w:before="7"/>
        <w:ind w:left="0"/>
        <w:rPr>
          <w:sz w:val="15"/>
        </w:rPr>
      </w:pPr>
    </w:p>
    <w:p w:rsidR="004F7B33" w:rsidRDefault="009D4987">
      <w:pPr>
        <w:pStyle w:val="a3"/>
        <w:spacing w:before="89" w:line="276" w:lineRule="auto"/>
        <w:ind w:right="471"/>
        <w:jc w:val="both"/>
      </w:pPr>
      <w:r>
        <w:t>количества выполняемой работы, обеспечения сохранности имущества, оплаты труда, пользования льготами).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line="276" w:lineRule="auto"/>
        <w:ind w:right="463" w:firstLine="0"/>
        <w:jc w:val="both"/>
        <w:rPr>
          <w:sz w:val="28"/>
        </w:rPr>
      </w:pPr>
      <w:r>
        <w:rPr>
          <w:sz w:val="28"/>
        </w:rPr>
        <w:t>Полученные персональные данные подлежат обработке как неавтоматизированным способом, так и с использованием средств автоматизации.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ind w:left="1885"/>
        <w:jc w:val="both"/>
        <w:rPr>
          <w:sz w:val="28"/>
        </w:rPr>
      </w:pPr>
      <w:r>
        <w:rPr>
          <w:b/>
          <w:sz w:val="28"/>
        </w:rPr>
        <w:t xml:space="preserve">Неавтоматизированной </w:t>
      </w:r>
      <w:r>
        <w:rPr>
          <w:sz w:val="28"/>
        </w:rPr>
        <w:t>обработкой персональных данных в МБДОУ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6C0221">
      <w:pPr>
        <w:pStyle w:val="a3"/>
        <w:spacing w:before="47"/>
        <w:jc w:val="both"/>
      </w:pPr>
      <w:r>
        <w:t>«Светлячок</w:t>
      </w:r>
      <w:r w:rsidR="009D4987">
        <w:t>» является: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заполнение и ведение трудовых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книжек;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 w:line="276" w:lineRule="auto"/>
        <w:ind w:right="460"/>
        <w:rPr>
          <w:sz w:val="28"/>
        </w:rPr>
      </w:pPr>
      <w:r>
        <w:rPr>
          <w:sz w:val="28"/>
        </w:rPr>
        <w:t>заполнение личных карточек работников (унифицированная форма Т- 2);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1"/>
        <w:rPr>
          <w:sz w:val="28"/>
        </w:rPr>
      </w:pPr>
      <w:r>
        <w:rPr>
          <w:sz w:val="28"/>
        </w:rPr>
        <w:t>ведение приказов на зарплату,</w:t>
      </w:r>
      <w:r>
        <w:rPr>
          <w:spacing w:val="-9"/>
          <w:sz w:val="28"/>
        </w:rPr>
        <w:t xml:space="preserve"> </w:t>
      </w:r>
      <w:r>
        <w:rPr>
          <w:sz w:val="28"/>
        </w:rPr>
        <w:t>премии;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учет и хранение дел об административных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правонарушениях;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r>
        <w:rPr>
          <w:sz w:val="28"/>
        </w:rPr>
        <w:t>ведение личных дел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2"/>
        </w:tabs>
        <w:spacing w:before="47" w:line="278" w:lineRule="auto"/>
        <w:ind w:left="1462" w:right="469" w:firstLine="359"/>
        <w:jc w:val="both"/>
        <w:rPr>
          <w:sz w:val="28"/>
        </w:rPr>
      </w:pPr>
      <w:r>
        <w:rPr>
          <w:sz w:val="28"/>
        </w:rPr>
        <w:t>ведение личных дел родителей (законных представителей). 3.4.</w:t>
      </w:r>
      <w:r>
        <w:rPr>
          <w:b/>
          <w:sz w:val="28"/>
        </w:rPr>
        <w:t xml:space="preserve">Автоматизированной </w:t>
      </w:r>
      <w:r>
        <w:rPr>
          <w:sz w:val="28"/>
        </w:rPr>
        <w:t>обработкой персональных данных в МБДОУ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6C0221">
      <w:pPr>
        <w:pStyle w:val="a3"/>
        <w:spacing w:line="276" w:lineRule="auto"/>
        <w:ind w:right="470"/>
        <w:jc w:val="both"/>
      </w:pPr>
      <w:r>
        <w:t>«Светлячок</w:t>
      </w:r>
      <w:r w:rsidR="009D4987">
        <w:t>» является ведение электронной базы персональных данных воспитанников, сотрудников.</w:t>
      </w:r>
    </w:p>
    <w:p w:rsidR="004F7B33" w:rsidRDefault="009D4987">
      <w:pPr>
        <w:pStyle w:val="a4"/>
        <w:numPr>
          <w:ilvl w:val="1"/>
          <w:numId w:val="2"/>
        </w:numPr>
        <w:tabs>
          <w:tab w:val="left" w:pos="1886"/>
        </w:tabs>
        <w:spacing w:line="276" w:lineRule="auto"/>
        <w:ind w:right="465" w:firstLine="0"/>
        <w:jc w:val="both"/>
        <w:rPr>
          <w:sz w:val="28"/>
        </w:rPr>
      </w:pPr>
      <w:r>
        <w:rPr>
          <w:sz w:val="28"/>
        </w:rPr>
        <w:t>Сот</w:t>
      </w:r>
      <w:r w:rsidR="006C0221">
        <w:rPr>
          <w:sz w:val="28"/>
        </w:rPr>
        <w:t xml:space="preserve">рудники МБДОУ </w:t>
      </w:r>
      <w:proofErr w:type="spellStart"/>
      <w:r w:rsidR="006C0221">
        <w:rPr>
          <w:sz w:val="28"/>
        </w:rPr>
        <w:t>д</w:t>
      </w:r>
      <w:proofErr w:type="spellEnd"/>
      <w:r w:rsidR="006C0221">
        <w:rPr>
          <w:sz w:val="28"/>
        </w:rPr>
        <w:t>/с «Светлячок</w:t>
      </w:r>
      <w:r>
        <w:rPr>
          <w:sz w:val="28"/>
        </w:rPr>
        <w:t>» и родители (законные представители) имеют право на отзыв согласия на обработку персональных данных, который оформляется в свободной форме на имя</w:t>
      </w:r>
      <w:r>
        <w:rPr>
          <w:spacing w:val="-16"/>
          <w:sz w:val="28"/>
        </w:rPr>
        <w:t xml:space="preserve"> </w:t>
      </w:r>
      <w:r>
        <w:rPr>
          <w:sz w:val="28"/>
        </w:rPr>
        <w:t>заведующего.</w:t>
      </w:r>
    </w:p>
    <w:p w:rsidR="004F7B33" w:rsidRDefault="009D4987">
      <w:pPr>
        <w:pStyle w:val="a4"/>
        <w:numPr>
          <w:ilvl w:val="1"/>
          <w:numId w:val="2"/>
        </w:numPr>
        <w:tabs>
          <w:tab w:val="left" w:pos="1886"/>
        </w:tabs>
        <w:spacing w:line="278" w:lineRule="auto"/>
        <w:ind w:right="473" w:firstLine="0"/>
        <w:jc w:val="both"/>
        <w:rPr>
          <w:sz w:val="28"/>
        </w:rPr>
      </w:pPr>
      <w:r>
        <w:rPr>
          <w:sz w:val="28"/>
        </w:rPr>
        <w:t>При обработке персональных данных администрация учреждения руководствуется статьей 86 Трудового кодекса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Федерации.</w:t>
      </w:r>
    </w:p>
    <w:p w:rsidR="004F7B33" w:rsidRDefault="004F7B33">
      <w:pPr>
        <w:pStyle w:val="a3"/>
        <w:spacing w:before="7"/>
        <w:ind w:left="0"/>
        <w:rPr>
          <w:sz w:val="31"/>
        </w:rPr>
      </w:pPr>
    </w:p>
    <w:p w:rsidR="004F7B33" w:rsidRDefault="009D4987">
      <w:pPr>
        <w:pStyle w:val="1"/>
        <w:numPr>
          <w:ilvl w:val="0"/>
          <w:numId w:val="3"/>
        </w:numPr>
        <w:tabs>
          <w:tab w:val="left" w:pos="1675"/>
        </w:tabs>
        <w:jc w:val="both"/>
      </w:pPr>
      <w:r>
        <w:t>ЗАЩИТА ПЕРСОНАЛЬНЫХ ДАННЫХ В</w:t>
      </w:r>
      <w:r>
        <w:rPr>
          <w:spacing w:val="-7"/>
        </w:rPr>
        <w:t xml:space="preserve"> </w:t>
      </w:r>
      <w:r>
        <w:t>МБДОУ.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43" w:line="276" w:lineRule="auto"/>
        <w:ind w:right="464" w:firstLine="0"/>
        <w:jc w:val="both"/>
        <w:rPr>
          <w:sz w:val="28"/>
        </w:rPr>
      </w:pPr>
      <w:r>
        <w:rPr>
          <w:sz w:val="28"/>
        </w:rPr>
        <w:t>Персональные данные работников, воспитанников учреждения хранятся в кабинете заведующего, в шкафу и несгораемом сейфе, а также в электронном виде. Доступ к электронным базам данных, содержащих персональные данные работников, обеспечиваются системой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паролей.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2"/>
        <w:ind w:left="1885"/>
        <w:jc w:val="both"/>
        <w:rPr>
          <w:sz w:val="28"/>
        </w:rPr>
      </w:pPr>
      <w:r>
        <w:rPr>
          <w:sz w:val="28"/>
        </w:rPr>
        <w:t>Хранение персональных данных работников и воспитанников МБДОУ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6C0221">
      <w:pPr>
        <w:pStyle w:val="a3"/>
        <w:spacing w:before="48" w:line="276" w:lineRule="auto"/>
        <w:ind w:right="467"/>
        <w:jc w:val="both"/>
      </w:pPr>
      <w:r>
        <w:t>«Светлячок</w:t>
      </w:r>
      <w:r w:rsidR="009D4987">
        <w:t>» осуществляется сотрудниками которые имеют право доступа к персональным данным, в порядке исключающим доступ к ним третьих лиц.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009"/>
        </w:tabs>
        <w:spacing w:before="1" w:line="276" w:lineRule="auto"/>
        <w:ind w:right="465" w:firstLine="0"/>
        <w:jc w:val="both"/>
        <w:rPr>
          <w:sz w:val="28"/>
        </w:rPr>
      </w:pPr>
      <w:r>
        <w:rPr>
          <w:sz w:val="28"/>
        </w:rPr>
        <w:t>Данным положение регламентируется перечень должностей, имеющих доступ к персональным данным. Данный доступ необходим им для полноценного исполнения их трудовых обязанностей. Документы и информация избирательно и обоснованно распределены между работниками. Доступ    к персональным    данным без    специального     разрешения   имеют работники, занимающие в организации следующие должности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(только</w:t>
      </w:r>
    </w:p>
    <w:p w:rsidR="004F7B33" w:rsidRDefault="009D4987">
      <w:pPr>
        <w:pStyle w:val="a3"/>
        <w:spacing w:line="320" w:lineRule="exact"/>
        <w:rPr>
          <w:b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в пределах своей компетенции)</w:t>
      </w:r>
      <w:r>
        <w:rPr>
          <w:b/>
          <w:u w:val="single"/>
        </w:rPr>
        <w:t>:</w:t>
      </w:r>
    </w:p>
    <w:p w:rsidR="004F7B33" w:rsidRDefault="004F7B33">
      <w:pPr>
        <w:spacing w:line="320" w:lineRule="exact"/>
        <w:sectPr w:rsidR="004F7B33">
          <w:pgSz w:w="11910" w:h="16840"/>
          <w:pgMar w:top="960" w:right="380" w:bottom="280" w:left="240" w:header="749" w:footer="0" w:gutter="0"/>
          <w:cols w:space="720"/>
        </w:sectPr>
      </w:pPr>
    </w:p>
    <w:p w:rsidR="004F7B33" w:rsidRDefault="004F7B33">
      <w:pPr>
        <w:pStyle w:val="a3"/>
        <w:spacing w:before="7"/>
        <w:ind w:left="0"/>
        <w:rPr>
          <w:b/>
          <w:sz w:val="15"/>
        </w:rPr>
      </w:pPr>
    </w:p>
    <w:p w:rsidR="004F7B33" w:rsidRDefault="006C0221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89"/>
        <w:rPr>
          <w:sz w:val="28"/>
        </w:rPr>
      </w:pPr>
      <w:r>
        <w:rPr>
          <w:sz w:val="28"/>
        </w:rPr>
        <w:t xml:space="preserve">заведующий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«Светлячок</w:t>
      </w:r>
      <w:r w:rsidR="009D4987">
        <w:rPr>
          <w:sz w:val="28"/>
        </w:rPr>
        <w:t>»;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48"/>
        <w:rPr>
          <w:sz w:val="28"/>
        </w:rPr>
      </w:pPr>
      <w:proofErr w:type="spellStart"/>
      <w:r>
        <w:rPr>
          <w:sz w:val="28"/>
        </w:rPr>
        <w:t>зам.</w:t>
      </w:r>
      <w:r w:rsidR="006C0221">
        <w:rPr>
          <w:sz w:val="28"/>
        </w:rPr>
        <w:t>завед</w:t>
      </w:r>
      <w:proofErr w:type="spellEnd"/>
      <w:r w:rsidR="006C0221">
        <w:rPr>
          <w:sz w:val="28"/>
        </w:rPr>
        <w:t xml:space="preserve">. по АХР МБДОУ </w:t>
      </w:r>
      <w:proofErr w:type="spellStart"/>
      <w:r w:rsidR="006C0221">
        <w:rPr>
          <w:sz w:val="28"/>
        </w:rPr>
        <w:t>д</w:t>
      </w:r>
      <w:proofErr w:type="spellEnd"/>
      <w:r w:rsidR="006C0221">
        <w:rPr>
          <w:sz w:val="28"/>
        </w:rPr>
        <w:t>/с «Светлячок</w:t>
      </w:r>
      <w:r>
        <w:rPr>
          <w:sz w:val="28"/>
        </w:rPr>
        <w:t>»;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1"/>
          <w:tab w:val="left" w:pos="2182"/>
        </w:tabs>
        <w:spacing w:before="50"/>
        <w:rPr>
          <w:sz w:val="28"/>
        </w:rPr>
      </w:pPr>
      <w:r>
        <w:rPr>
          <w:sz w:val="28"/>
        </w:rPr>
        <w:t>пр</w:t>
      </w:r>
      <w:r w:rsidR="006C0221">
        <w:rPr>
          <w:sz w:val="28"/>
        </w:rPr>
        <w:t xml:space="preserve">едседатель ПК МБДОУ </w:t>
      </w:r>
      <w:proofErr w:type="spellStart"/>
      <w:r w:rsidR="006C0221">
        <w:rPr>
          <w:sz w:val="28"/>
        </w:rPr>
        <w:t>д</w:t>
      </w:r>
      <w:proofErr w:type="spellEnd"/>
      <w:r w:rsidR="006C0221">
        <w:rPr>
          <w:sz w:val="28"/>
        </w:rPr>
        <w:t>/с «Светлячок</w:t>
      </w:r>
      <w:r>
        <w:rPr>
          <w:sz w:val="28"/>
        </w:rPr>
        <w:t>».</w:t>
      </w:r>
    </w:p>
    <w:p w:rsidR="004F7B33" w:rsidRDefault="009D4987">
      <w:pPr>
        <w:pStyle w:val="1"/>
        <w:spacing w:before="52"/>
        <w:ind w:left="1462" w:firstLine="0"/>
        <w:jc w:val="left"/>
      </w:pPr>
      <w:r>
        <w:t>Доступ к персональным данным имеют следующие внешние структуры: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2"/>
        </w:tabs>
        <w:spacing w:before="43" w:line="276" w:lineRule="auto"/>
        <w:ind w:right="466"/>
        <w:jc w:val="both"/>
        <w:rPr>
          <w:sz w:val="28"/>
        </w:rPr>
      </w:pPr>
      <w:r>
        <w:rPr>
          <w:sz w:val="28"/>
        </w:rPr>
        <w:t xml:space="preserve">налоговые инспекции, правоохранительные органы, органы статистики, Главный бухгалтер; Бухгалтер- Муниципального казенного учреждения "Централизованная бухгалтерия муниципальных казенных и бюджетных учреждений культуры и образования Смоленского района", военкоматы, пенсионный фонд, администрация Смоленского района, Комитет по образованию Смоленского района, органы опеки и попечительства, органы социальной защиты, </w:t>
      </w:r>
      <w:proofErr w:type="spellStart"/>
      <w:r>
        <w:rPr>
          <w:sz w:val="28"/>
        </w:rPr>
        <w:t>надзорно-контрольные</w:t>
      </w:r>
      <w:proofErr w:type="spellEnd"/>
      <w:r>
        <w:rPr>
          <w:sz w:val="28"/>
        </w:rPr>
        <w:t xml:space="preserve"> органы (только в пределах своей компетенции);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2"/>
        </w:tabs>
        <w:spacing w:line="276" w:lineRule="auto"/>
        <w:ind w:right="468"/>
        <w:jc w:val="both"/>
        <w:rPr>
          <w:sz w:val="28"/>
        </w:rPr>
      </w:pPr>
      <w:r>
        <w:rPr>
          <w:sz w:val="28"/>
        </w:rPr>
        <w:t>организации, в которые сотрудник, родитель может перечислять денежные средства (негосударственные пенсионные фонды, страховые компании, благотворительные организации, кредитные учреждения и т.п.), получают доступ к персональным данным сотрудника только с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2" w:line="276" w:lineRule="auto"/>
        <w:ind w:right="464" w:firstLine="0"/>
        <w:jc w:val="both"/>
        <w:rPr>
          <w:sz w:val="28"/>
        </w:rPr>
      </w:pPr>
      <w:r>
        <w:rPr>
          <w:sz w:val="28"/>
        </w:rPr>
        <w:t xml:space="preserve">Доступ к персональным данным может быть предоставлен иному </w:t>
      </w:r>
      <w:r w:rsidR="00384E1E">
        <w:rPr>
          <w:sz w:val="28"/>
        </w:rPr>
        <w:t>работнику, должность которого не</w:t>
      </w:r>
      <w:r>
        <w:rPr>
          <w:sz w:val="28"/>
        </w:rPr>
        <w:t xml:space="preserve"> включена в список должностей сотрудников, имеющих доступ к персональным данным, которому они необходимы для исполнения его трудовых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обязанностей.</w:t>
      </w:r>
    </w:p>
    <w:p w:rsidR="004F7B33" w:rsidRDefault="009D4987">
      <w:pPr>
        <w:pStyle w:val="a3"/>
        <w:spacing w:line="276" w:lineRule="auto"/>
        <w:ind w:right="473"/>
        <w:jc w:val="both"/>
      </w:pPr>
      <w:r>
        <w:t>В таком случае, данный работник проходит процедуру оформления доступа к персональным данным. Она включает в себя: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2"/>
        </w:tabs>
        <w:spacing w:line="321" w:lineRule="exact"/>
        <w:jc w:val="both"/>
        <w:rPr>
          <w:sz w:val="28"/>
        </w:rPr>
      </w:pPr>
      <w:r>
        <w:rPr>
          <w:sz w:val="28"/>
        </w:rPr>
        <w:t>ознакомление работника под подпись с 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Положением;</w:t>
      </w:r>
    </w:p>
    <w:p w:rsidR="004F7B33" w:rsidRDefault="009D4987">
      <w:pPr>
        <w:pStyle w:val="a4"/>
        <w:numPr>
          <w:ilvl w:val="2"/>
          <w:numId w:val="3"/>
        </w:numPr>
        <w:tabs>
          <w:tab w:val="left" w:pos="2182"/>
        </w:tabs>
        <w:spacing w:before="50" w:line="276" w:lineRule="auto"/>
        <w:ind w:right="470"/>
        <w:jc w:val="both"/>
        <w:rPr>
          <w:sz w:val="28"/>
        </w:rPr>
      </w:pPr>
      <w:r>
        <w:rPr>
          <w:sz w:val="28"/>
        </w:rPr>
        <w:t>подписание с данным работником письменного обязательства о соблюдении конфиденциальности персональных данных работника, соблюдения правил их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обработки.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012"/>
        </w:tabs>
        <w:spacing w:line="276" w:lineRule="auto"/>
        <w:ind w:right="465" w:firstLine="0"/>
        <w:jc w:val="both"/>
        <w:rPr>
          <w:sz w:val="28"/>
        </w:rPr>
      </w:pPr>
      <w:r>
        <w:rPr>
          <w:sz w:val="28"/>
        </w:rPr>
        <w:t>Зав</w:t>
      </w:r>
      <w:r w:rsidR="00384E1E">
        <w:rPr>
          <w:sz w:val="28"/>
        </w:rPr>
        <w:t xml:space="preserve">едующий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вправе определять способы документирования, хранения и защиты персональных данных с помощью современных компьютерных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221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данных работника без его согласия допускается действующим законодательством РФ.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993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 xml:space="preserve">Защита персональных данных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и </w:t>
      </w:r>
      <w:r>
        <w:rPr>
          <w:spacing w:val="5"/>
          <w:sz w:val="28"/>
        </w:rPr>
        <w:t xml:space="preserve"> </w:t>
      </w:r>
      <w:r>
        <w:rPr>
          <w:sz w:val="28"/>
        </w:rPr>
        <w:t>конфиденциальности</w:t>
      </w:r>
    </w:p>
    <w:p w:rsidR="004F7B33" w:rsidRDefault="004F7B33">
      <w:pPr>
        <w:spacing w:line="276" w:lineRule="auto"/>
        <w:jc w:val="both"/>
        <w:rPr>
          <w:sz w:val="28"/>
        </w:rPr>
        <w:sectPr w:rsidR="004F7B33">
          <w:pgSz w:w="11910" w:h="16840"/>
          <w:pgMar w:top="960" w:right="380" w:bottom="280" w:left="240" w:header="749" w:footer="0" w:gutter="0"/>
          <w:cols w:space="720"/>
        </w:sectPr>
      </w:pPr>
    </w:p>
    <w:p w:rsidR="004F7B33" w:rsidRDefault="004F7B33">
      <w:pPr>
        <w:pStyle w:val="a3"/>
        <w:spacing w:before="7"/>
        <w:ind w:left="0"/>
        <w:rPr>
          <w:sz w:val="15"/>
        </w:rPr>
      </w:pPr>
    </w:p>
    <w:p w:rsidR="004F7B33" w:rsidRDefault="009D4987">
      <w:pPr>
        <w:pStyle w:val="a3"/>
        <w:spacing w:before="89" w:line="276" w:lineRule="auto"/>
        <w:ind w:right="472"/>
        <w:jc w:val="both"/>
      </w:pPr>
      <w:r>
        <w:t>персональных данных работников образовательного учреждения и обеспечивающий надежную безопасность информации.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978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>Защита персональных данных от неправомерного их использования или утраты обеспеч</w:t>
      </w:r>
      <w:r w:rsidR="00384E1E">
        <w:rPr>
          <w:sz w:val="28"/>
        </w:rPr>
        <w:t xml:space="preserve">ивается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за счет его средств в порядке, установленном 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976"/>
        </w:tabs>
        <w:ind w:left="1975" w:hanging="514"/>
        <w:jc w:val="both"/>
        <w:rPr>
          <w:sz w:val="28"/>
        </w:rPr>
      </w:pPr>
      <w:r>
        <w:rPr>
          <w:sz w:val="28"/>
        </w:rPr>
        <w:t>Для обеспечения внутренней защиты персональных данных МБДОУ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384E1E">
      <w:pPr>
        <w:pStyle w:val="a3"/>
        <w:spacing w:before="47"/>
      </w:pPr>
      <w:r>
        <w:t>«Светлячок</w:t>
      </w:r>
      <w:r w:rsidR="009D4987">
        <w:t>»:</w:t>
      </w:r>
    </w:p>
    <w:p w:rsidR="004F7B33" w:rsidRDefault="009D4987">
      <w:pPr>
        <w:pStyle w:val="a3"/>
        <w:spacing w:before="50" w:line="276" w:lineRule="auto"/>
      </w:pPr>
      <w:r>
        <w:t>-регламентирует состав работников, функциональные обязанности которых требуют соблюдения режима конфиденциальности;</w:t>
      </w:r>
    </w:p>
    <w:p w:rsidR="004F7B33" w:rsidRDefault="009D4987">
      <w:pPr>
        <w:pStyle w:val="a3"/>
        <w:spacing w:line="278" w:lineRule="auto"/>
      </w:pPr>
      <w:r>
        <w:t>-избирательно и обоснованно распределяет документы и информацию между работниками, имеющими доступ к персональным данным;</w:t>
      </w:r>
    </w:p>
    <w:p w:rsidR="004F7B33" w:rsidRDefault="009D4987">
      <w:pPr>
        <w:pStyle w:val="a3"/>
        <w:tabs>
          <w:tab w:val="left" w:pos="3483"/>
          <w:tab w:val="left" w:pos="5351"/>
          <w:tab w:val="left" w:pos="7000"/>
          <w:tab w:val="left" w:pos="8904"/>
          <w:tab w:val="left" w:pos="9316"/>
        </w:tabs>
        <w:spacing w:line="276" w:lineRule="auto"/>
        <w:ind w:right="474"/>
      </w:pPr>
      <w:r>
        <w:t>-своевременно</w:t>
      </w:r>
      <w:r>
        <w:tab/>
        <w:t>обеспечивает</w:t>
      </w:r>
      <w:r>
        <w:tab/>
        <w:t>работников</w:t>
      </w:r>
      <w:r>
        <w:tab/>
        <w:t>информацией</w:t>
      </w:r>
      <w:r>
        <w:tab/>
        <w:t>о</w:t>
      </w:r>
      <w:r>
        <w:tab/>
      </w:r>
      <w:r>
        <w:rPr>
          <w:spacing w:val="-1"/>
        </w:rPr>
        <w:t xml:space="preserve">требованиях </w:t>
      </w:r>
      <w:r>
        <w:t>законодательства по защите персональных</w:t>
      </w:r>
      <w:r>
        <w:rPr>
          <w:spacing w:val="-9"/>
        </w:rPr>
        <w:t xml:space="preserve"> </w:t>
      </w:r>
      <w:r>
        <w:t>данных;</w:t>
      </w:r>
    </w:p>
    <w:p w:rsidR="004F7B33" w:rsidRDefault="009D4987">
      <w:pPr>
        <w:pStyle w:val="a3"/>
        <w:spacing w:line="321" w:lineRule="exact"/>
      </w:pPr>
      <w:r>
        <w:t>-обеспечивает организацию порядка уничтожения информации;</w:t>
      </w:r>
    </w:p>
    <w:p w:rsidR="004F7B33" w:rsidRDefault="009D4987">
      <w:pPr>
        <w:pStyle w:val="a3"/>
        <w:spacing w:before="44" w:line="276" w:lineRule="auto"/>
        <w:ind w:right="473"/>
        <w:jc w:val="both"/>
      </w:pPr>
      <w:r>
        <w:t>-проводит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141"/>
        </w:tabs>
        <w:ind w:left="2140" w:hanging="67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4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МБДОУ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</w:p>
    <w:p w:rsidR="004F7B33" w:rsidRDefault="00384E1E">
      <w:pPr>
        <w:pStyle w:val="a3"/>
        <w:spacing w:before="48"/>
      </w:pPr>
      <w:r>
        <w:t>«Светлячок</w:t>
      </w:r>
      <w:r w:rsidR="009D4987">
        <w:t>»:</w:t>
      </w:r>
    </w:p>
    <w:p w:rsidR="004F7B33" w:rsidRDefault="009D4987">
      <w:pPr>
        <w:pStyle w:val="a3"/>
        <w:spacing w:before="47"/>
      </w:pPr>
      <w:r>
        <w:t>-обеспечивает порядок приема, учета и контроля деятельности посетителей;</w:t>
      </w:r>
    </w:p>
    <w:p w:rsidR="004F7B33" w:rsidRDefault="009D4987">
      <w:pPr>
        <w:pStyle w:val="a3"/>
        <w:spacing w:before="48"/>
      </w:pPr>
      <w:r>
        <w:t>-обеспечивает охрану территории, зданий, помещений.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266"/>
        </w:tabs>
        <w:spacing w:before="50" w:line="276" w:lineRule="auto"/>
        <w:ind w:right="465" w:firstLine="0"/>
        <w:jc w:val="both"/>
        <w:rPr>
          <w:sz w:val="28"/>
        </w:rPr>
      </w:pPr>
      <w:r>
        <w:rPr>
          <w:sz w:val="28"/>
        </w:rPr>
        <w:t>В случае выявления недостоверных персональных данных или неправомерных действий с ними на период проверки руков</w:t>
      </w:r>
      <w:r w:rsidR="00384E1E">
        <w:rPr>
          <w:sz w:val="28"/>
        </w:rPr>
        <w:t xml:space="preserve">одитель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обязан осуществить блокирование персональных  данных работника с момента обращения его самого или его законного представителя либо получения запроса уполномоченного органа 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субъектов.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158"/>
        </w:tabs>
        <w:spacing w:line="276" w:lineRule="auto"/>
        <w:ind w:right="466" w:firstLine="0"/>
        <w:jc w:val="both"/>
        <w:rPr>
          <w:sz w:val="28"/>
        </w:rPr>
      </w:pPr>
      <w:r>
        <w:rPr>
          <w:sz w:val="28"/>
        </w:rPr>
        <w:t>При выявлении неправомерных действий с персональными данными руков</w:t>
      </w:r>
      <w:r w:rsidR="00384E1E">
        <w:rPr>
          <w:sz w:val="28"/>
        </w:rPr>
        <w:t xml:space="preserve">одитель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обязан устранить допущенные нарушения не более трех рабочих дней с даты такого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выявления.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312"/>
        </w:tabs>
        <w:spacing w:line="276" w:lineRule="auto"/>
        <w:ind w:right="470" w:firstLine="0"/>
        <w:jc w:val="both"/>
        <w:rPr>
          <w:sz w:val="28"/>
        </w:rPr>
      </w:pPr>
      <w:r>
        <w:rPr>
          <w:sz w:val="28"/>
        </w:rPr>
        <w:t>В случае невозможности устранения допущенных нарушений руков</w:t>
      </w:r>
      <w:r w:rsidR="00384E1E">
        <w:rPr>
          <w:sz w:val="28"/>
        </w:rPr>
        <w:t xml:space="preserve">одитель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не позднее чем через три рабочих дня с даты выявления неправомерности действий с персональными данными обязан уничтожить персональные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данные.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120"/>
        </w:tabs>
        <w:spacing w:line="276" w:lineRule="auto"/>
        <w:ind w:right="464" w:firstLine="0"/>
        <w:jc w:val="both"/>
        <w:rPr>
          <w:sz w:val="28"/>
        </w:rPr>
      </w:pPr>
      <w:r>
        <w:rPr>
          <w:sz w:val="28"/>
        </w:rPr>
        <w:t>В случае отзыва работником, родителями согласия на обработку своих персональных данных руков</w:t>
      </w:r>
      <w:r w:rsidR="00384E1E">
        <w:rPr>
          <w:sz w:val="28"/>
        </w:rPr>
        <w:t xml:space="preserve">одитель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обязан прекратить обработку персональных данных работника и уничтожить их в срок,</w:t>
      </w:r>
      <w:r>
        <w:rPr>
          <w:spacing w:val="42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44"/>
          <w:sz w:val="28"/>
        </w:rPr>
        <w:t xml:space="preserve"> </w:t>
      </w:r>
      <w:r>
        <w:rPr>
          <w:sz w:val="28"/>
        </w:rPr>
        <w:t>трех</w:t>
      </w:r>
      <w:r>
        <w:rPr>
          <w:spacing w:val="4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41"/>
          <w:sz w:val="28"/>
        </w:rPr>
        <w:t xml:space="preserve"> </w:t>
      </w:r>
      <w:r>
        <w:rPr>
          <w:sz w:val="28"/>
        </w:rPr>
        <w:t>дней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даты</w:t>
      </w:r>
      <w:r>
        <w:rPr>
          <w:spacing w:val="4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указанного</w:t>
      </w:r>
    </w:p>
    <w:p w:rsidR="004F7B33" w:rsidRDefault="004F7B33">
      <w:pPr>
        <w:spacing w:line="276" w:lineRule="auto"/>
        <w:jc w:val="both"/>
        <w:rPr>
          <w:sz w:val="28"/>
        </w:rPr>
        <w:sectPr w:rsidR="004F7B33">
          <w:pgSz w:w="11910" w:h="16840"/>
          <w:pgMar w:top="960" w:right="380" w:bottom="280" w:left="240" w:header="749" w:footer="0" w:gutter="0"/>
          <w:cols w:space="720"/>
        </w:sectPr>
      </w:pPr>
    </w:p>
    <w:p w:rsidR="004F7B33" w:rsidRDefault="004F7B33">
      <w:pPr>
        <w:pStyle w:val="a3"/>
        <w:spacing w:before="7"/>
        <w:ind w:left="0"/>
        <w:rPr>
          <w:sz w:val="15"/>
        </w:rPr>
      </w:pPr>
    </w:p>
    <w:p w:rsidR="004F7B33" w:rsidRDefault="009D4987">
      <w:pPr>
        <w:pStyle w:val="a3"/>
        <w:spacing w:before="89" w:line="276" w:lineRule="auto"/>
        <w:ind w:right="471"/>
        <w:jc w:val="both"/>
      </w:pPr>
      <w:r>
        <w:t>отзыва, если иное не предусмотрено соглашением между работником и работодателем.</w:t>
      </w:r>
    </w:p>
    <w:p w:rsidR="004F7B33" w:rsidRDefault="009D4987">
      <w:pPr>
        <w:pStyle w:val="1"/>
        <w:numPr>
          <w:ilvl w:val="0"/>
          <w:numId w:val="3"/>
        </w:numPr>
        <w:tabs>
          <w:tab w:val="left" w:pos="1781"/>
        </w:tabs>
        <w:spacing w:before="4" w:line="278" w:lineRule="auto"/>
        <w:ind w:left="1462" w:right="462" w:firstLine="0"/>
        <w:jc w:val="both"/>
      </w:pPr>
      <w:r>
        <w:t>ПРАВА И ОБЯЗАННОСТИ ВОСПИТАННИКОВ И ИХ ЗАКОННЫХ ПРЕДСТАВИТЕЛЕЙ,</w:t>
      </w:r>
      <w:r>
        <w:rPr>
          <w:spacing w:val="-2"/>
        </w:rPr>
        <w:t xml:space="preserve"> </w:t>
      </w:r>
      <w:r>
        <w:t>РАБОТНИКОВ.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060"/>
        </w:tabs>
        <w:spacing w:line="276" w:lineRule="auto"/>
        <w:ind w:right="466" w:firstLine="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у администрации, воспитанники и их законные представители, ра</w:t>
      </w:r>
      <w:r w:rsidR="00384E1E">
        <w:rPr>
          <w:sz w:val="28"/>
        </w:rPr>
        <w:t xml:space="preserve">ботники МБДОУ </w:t>
      </w:r>
      <w:proofErr w:type="spellStart"/>
      <w:r w:rsidR="00384E1E">
        <w:rPr>
          <w:sz w:val="28"/>
        </w:rPr>
        <w:t>д</w:t>
      </w:r>
      <w:proofErr w:type="spellEnd"/>
      <w:r w:rsidR="00384E1E">
        <w:rPr>
          <w:sz w:val="28"/>
        </w:rPr>
        <w:t>/с «Светлячок</w:t>
      </w:r>
      <w:r>
        <w:rPr>
          <w:sz w:val="28"/>
        </w:rPr>
        <w:t>» имеют 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4F7B33" w:rsidRDefault="009D4987">
      <w:pPr>
        <w:pStyle w:val="a3"/>
        <w:spacing w:line="276" w:lineRule="auto"/>
        <w:ind w:right="464"/>
        <w:jc w:val="both"/>
      </w:pPr>
      <w:r>
        <w:t>-требование об исключении или исправлении неверных,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законный представитель имеет право дополнить заявлением, выражающим его собственную точку зрения;</w:t>
      </w:r>
    </w:p>
    <w:p w:rsidR="004F7B33" w:rsidRDefault="009D4987">
      <w:pPr>
        <w:pStyle w:val="a3"/>
        <w:spacing w:line="276" w:lineRule="auto"/>
        <w:ind w:right="476" w:firstLine="69"/>
        <w:jc w:val="both"/>
      </w:pPr>
      <w:r>
        <w:t>-требование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4F7B33" w:rsidRDefault="009D4987">
      <w:pPr>
        <w:pStyle w:val="a3"/>
        <w:spacing w:line="276" w:lineRule="auto"/>
        <w:ind w:right="470" w:firstLine="69"/>
        <w:jc w:val="both"/>
      </w:pPr>
      <w:r>
        <w:t xml:space="preserve">-обжалование в </w:t>
      </w:r>
      <w:r>
        <w:rPr>
          <w:spacing w:val="-3"/>
        </w:rPr>
        <w:t xml:space="preserve">суд </w:t>
      </w:r>
      <w:r>
        <w:t>любых неправомерных действий или бездействия администрации при обработке и защите персональных данных  воспитанника; возмещение убытков и/или компенсацию морального вреда в судебном</w:t>
      </w:r>
      <w:r>
        <w:rPr>
          <w:spacing w:val="-1"/>
        </w:rPr>
        <w:t xml:space="preserve"> </w:t>
      </w:r>
      <w:r>
        <w:t>порядке.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047"/>
        </w:tabs>
        <w:spacing w:line="276" w:lineRule="auto"/>
        <w:ind w:right="466" w:firstLine="0"/>
        <w:jc w:val="both"/>
        <w:rPr>
          <w:sz w:val="28"/>
        </w:rPr>
      </w:pPr>
      <w:r>
        <w:rPr>
          <w:sz w:val="28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line="276" w:lineRule="auto"/>
        <w:ind w:right="473" w:firstLine="0"/>
        <w:jc w:val="both"/>
        <w:rPr>
          <w:sz w:val="28"/>
        </w:rPr>
      </w:pPr>
      <w:r>
        <w:rPr>
          <w:sz w:val="28"/>
        </w:rPr>
        <w:t>В целях обеспечения достоверности персональных данных работники обязаны:</w:t>
      </w:r>
    </w:p>
    <w:p w:rsidR="004F7B33" w:rsidRDefault="009D4987">
      <w:pPr>
        <w:pStyle w:val="a3"/>
        <w:spacing w:line="276" w:lineRule="auto"/>
        <w:ind w:right="472" w:firstLine="208"/>
        <w:jc w:val="both"/>
      </w:pPr>
      <w:r>
        <w:t>-при приеме на работу в образовательное учреждение представлять о себе достоверные сведения в порядке и объеме, предусмотренном законодательством Российской Федерации;</w:t>
      </w:r>
    </w:p>
    <w:p w:rsidR="004F7B33" w:rsidRDefault="009D4987">
      <w:pPr>
        <w:pStyle w:val="a3"/>
        <w:spacing w:line="276" w:lineRule="auto"/>
        <w:ind w:right="464" w:firstLine="278"/>
        <w:jc w:val="both"/>
      </w:pPr>
      <w:r>
        <w:t>-в случае изменения персональных данных работника, родителя, воспитанника (фамилия,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обязанностей) и т.п.) сообщать об этом руков</w:t>
      </w:r>
      <w:r w:rsidR="00384E1E">
        <w:t xml:space="preserve">одителю МБДОУ </w:t>
      </w:r>
      <w:proofErr w:type="spellStart"/>
      <w:r w:rsidR="00384E1E">
        <w:t>д</w:t>
      </w:r>
      <w:proofErr w:type="spellEnd"/>
      <w:r w:rsidR="00384E1E">
        <w:t>/с «Светлячок</w:t>
      </w:r>
      <w:r>
        <w:t>» в разумные сроки.</w:t>
      </w:r>
    </w:p>
    <w:p w:rsidR="004F7B33" w:rsidRDefault="004F7B33">
      <w:pPr>
        <w:spacing w:line="276" w:lineRule="auto"/>
        <w:jc w:val="both"/>
        <w:sectPr w:rsidR="004F7B33">
          <w:pgSz w:w="11910" w:h="16840"/>
          <w:pgMar w:top="960" w:right="380" w:bottom="280" w:left="240" w:header="749" w:footer="0" w:gutter="0"/>
          <w:cols w:space="720"/>
        </w:sectPr>
      </w:pPr>
    </w:p>
    <w:p w:rsidR="004F7B33" w:rsidRDefault="004F7B33">
      <w:pPr>
        <w:pStyle w:val="a3"/>
        <w:spacing w:before="7"/>
        <w:ind w:left="0"/>
        <w:rPr>
          <w:sz w:val="15"/>
        </w:rPr>
      </w:pPr>
    </w:p>
    <w:p w:rsidR="004F7B33" w:rsidRDefault="009D4987">
      <w:pPr>
        <w:pStyle w:val="a4"/>
        <w:numPr>
          <w:ilvl w:val="1"/>
          <w:numId w:val="3"/>
        </w:numPr>
        <w:tabs>
          <w:tab w:val="left" w:pos="1886"/>
        </w:tabs>
        <w:spacing w:before="89" w:line="276" w:lineRule="auto"/>
        <w:ind w:right="462" w:firstLine="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в МБДОУ, работники, родители (законные представители) имеют право на бесплатное получение полной 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о:</w:t>
      </w:r>
    </w:p>
    <w:p w:rsidR="004F7B33" w:rsidRDefault="009D4987">
      <w:pPr>
        <w:pStyle w:val="a3"/>
        <w:spacing w:before="1" w:line="276" w:lineRule="auto"/>
        <w:ind w:right="473"/>
        <w:jc w:val="both"/>
      </w:pPr>
      <w:r>
        <w:t>-лицах, которые имеют доступ к персональным данным или которым может быть предоставлен такой доступ;</w:t>
      </w:r>
    </w:p>
    <w:p w:rsidR="004F7B33" w:rsidRDefault="009D4987">
      <w:pPr>
        <w:pStyle w:val="a3"/>
        <w:spacing w:line="321" w:lineRule="exact"/>
        <w:jc w:val="both"/>
      </w:pPr>
      <w:r>
        <w:t>-перечне обрабатываемых персональных данных и источниках их получения;</w:t>
      </w:r>
    </w:p>
    <w:p w:rsidR="004F7B33" w:rsidRDefault="009D4987">
      <w:pPr>
        <w:pStyle w:val="a3"/>
        <w:spacing w:before="48"/>
        <w:jc w:val="both"/>
      </w:pPr>
      <w:r>
        <w:t>-сроках обработки персональных данных, в том числе сроках их хранения;</w:t>
      </w:r>
    </w:p>
    <w:p w:rsidR="004F7B33" w:rsidRDefault="009D4987">
      <w:pPr>
        <w:pStyle w:val="a3"/>
        <w:spacing w:before="50"/>
        <w:jc w:val="both"/>
      </w:pPr>
      <w:r>
        <w:t>-юридических последствиях обработки их персональных данных.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955"/>
        </w:tabs>
        <w:spacing w:before="47"/>
        <w:ind w:left="1954" w:hanging="493"/>
        <w:jc w:val="both"/>
        <w:rPr>
          <w:sz w:val="28"/>
        </w:rPr>
      </w:pPr>
      <w:r>
        <w:rPr>
          <w:sz w:val="28"/>
        </w:rPr>
        <w:t>Работники, родители (законные представители) имеют 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на:</w:t>
      </w:r>
    </w:p>
    <w:p w:rsidR="004F7B33" w:rsidRDefault="009D4987">
      <w:pPr>
        <w:pStyle w:val="a3"/>
        <w:spacing w:before="48" w:line="278" w:lineRule="auto"/>
        <w:ind w:right="477"/>
        <w:jc w:val="both"/>
      </w:pPr>
      <w:r>
        <w:t>-бесплатное получение полной информации о своих персональных данных и обработке этих данных;</w:t>
      </w:r>
    </w:p>
    <w:p w:rsidR="004F7B33" w:rsidRDefault="009D4987">
      <w:pPr>
        <w:pStyle w:val="a3"/>
        <w:spacing w:line="276" w:lineRule="auto"/>
        <w:ind w:right="468"/>
        <w:jc w:val="both"/>
      </w:pPr>
      <w:r>
        <w:t>-свободный бесплатный доступ к своим персональным данным, в том числе на получение копий любой записи, содержащей персональные данные, за исключением случаев, предусмотренных федеральным законом;</w:t>
      </w:r>
    </w:p>
    <w:p w:rsidR="004F7B33" w:rsidRDefault="009D4987">
      <w:pPr>
        <w:pStyle w:val="a3"/>
        <w:jc w:val="both"/>
      </w:pPr>
      <w:r>
        <w:t>-определение своих представителей для защиты своих персональных данных;</w:t>
      </w:r>
    </w:p>
    <w:p w:rsidR="004F7B33" w:rsidRDefault="009D4987">
      <w:pPr>
        <w:pStyle w:val="a3"/>
        <w:spacing w:before="43" w:line="276" w:lineRule="auto"/>
        <w:ind w:right="470"/>
        <w:jc w:val="both"/>
      </w:pPr>
      <w:r>
        <w:t>-доступ к относящимся к ним медицинским данным с помощью медицинского специалиста по их выбору;</w:t>
      </w:r>
    </w:p>
    <w:p w:rsidR="004F7B33" w:rsidRDefault="009D4987">
      <w:pPr>
        <w:pStyle w:val="a3"/>
        <w:spacing w:before="1" w:line="276" w:lineRule="auto"/>
        <w:ind w:right="473"/>
        <w:jc w:val="both"/>
      </w:pPr>
      <w:r>
        <w:t>-требование об исключении или исправлении неверных, или неполных персональных данных, а также данных, обработанных с нарушением требований ТК РФ или иного федерального закона;</w:t>
      </w:r>
    </w:p>
    <w:p w:rsidR="004F7B33" w:rsidRDefault="009D4987">
      <w:pPr>
        <w:pStyle w:val="a3"/>
        <w:spacing w:line="276" w:lineRule="auto"/>
        <w:ind w:right="474"/>
        <w:jc w:val="both"/>
      </w:pPr>
      <w:r>
        <w:t>-требование об извещении всех лиц, которым ранее были сообщены неверные или неполные персональные данные работника, обо всех произведенных в них исключениях, исправлениях или</w:t>
      </w:r>
      <w:r>
        <w:rPr>
          <w:spacing w:val="-7"/>
        </w:rPr>
        <w:t xml:space="preserve"> </w:t>
      </w:r>
      <w:r>
        <w:t>дополнениях;</w:t>
      </w:r>
    </w:p>
    <w:p w:rsidR="004F7B33" w:rsidRDefault="009D4987">
      <w:pPr>
        <w:pStyle w:val="a3"/>
        <w:spacing w:line="276" w:lineRule="auto"/>
        <w:ind w:right="473"/>
        <w:jc w:val="both"/>
      </w:pPr>
      <w:r>
        <w:t>-обжалование в суд любых неправомерных действий или бездействия при обработке и защите его персональных данных.</w:t>
      </w:r>
    </w:p>
    <w:p w:rsidR="004F7B33" w:rsidRDefault="004F7B33">
      <w:pPr>
        <w:pStyle w:val="a3"/>
        <w:spacing w:before="6"/>
        <w:ind w:left="0"/>
        <w:rPr>
          <w:sz w:val="32"/>
        </w:rPr>
      </w:pPr>
    </w:p>
    <w:p w:rsidR="004F7B33" w:rsidRDefault="009D4987">
      <w:pPr>
        <w:pStyle w:val="1"/>
        <w:numPr>
          <w:ilvl w:val="0"/>
          <w:numId w:val="3"/>
        </w:numPr>
        <w:tabs>
          <w:tab w:val="left" w:pos="1882"/>
        </w:tabs>
        <w:spacing w:before="1"/>
        <w:ind w:left="1882" w:hanging="42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АДМИНИСТРАЦИИ.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2062"/>
        </w:tabs>
        <w:spacing w:before="42" w:line="276" w:lineRule="auto"/>
        <w:ind w:right="466" w:firstLine="0"/>
        <w:jc w:val="both"/>
        <w:rPr>
          <w:sz w:val="28"/>
        </w:rPr>
      </w:pPr>
      <w:r>
        <w:rPr>
          <w:sz w:val="28"/>
        </w:rPr>
        <w:t>Защита прав воспитанников, родителей, работников,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их персональных данных, восстановления нарушенных прав и возмещения причиненного ущерба, в том числе морального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вреда.</w:t>
      </w:r>
    </w:p>
    <w:p w:rsidR="004F7B33" w:rsidRDefault="009D4987">
      <w:pPr>
        <w:pStyle w:val="a4"/>
        <w:numPr>
          <w:ilvl w:val="1"/>
          <w:numId w:val="3"/>
        </w:numPr>
        <w:tabs>
          <w:tab w:val="left" w:pos="1956"/>
        </w:tabs>
        <w:spacing w:before="2" w:line="276" w:lineRule="auto"/>
        <w:ind w:right="468" w:firstLine="0"/>
        <w:jc w:val="both"/>
        <w:rPr>
          <w:sz w:val="28"/>
        </w:rPr>
      </w:pPr>
      <w:r>
        <w:rPr>
          <w:sz w:val="28"/>
        </w:rPr>
        <w:t>Лица, виновные в нарушении норм, регулирующих получение, обработку и защиту персональных данных воспитанников, родителей, работников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законами.</w:t>
      </w:r>
    </w:p>
    <w:p w:rsidR="004F7B33" w:rsidRDefault="004F7B33">
      <w:pPr>
        <w:spacing w:line="276" w:lineRule="auto"/>
        <w:jc w:val="both"/>
        <w:rPr>
          <w:sz w:val="28"/>
        </w:rPr>
      </w:pPr>
    </w:p>
    <w:p w:rsidR="00384E1E" w:rsidRDefault="00384E1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384E1E" w:rsidRDefault="00384E1E">
      <w:pPr>
        <w:spacing w:line="276" w:lineRule="auto"/>
        <w:jc w:val="both"/>
        <w:rPr>
          <w:sz w:val="28"/>
        </w:rPr>
      </w:pPr>
    </w:p>
    <w:p w:rsidR="00384E1E" w:rsidRDefault="00384E1E">
      <w:pPr>
        <w:spacing w:line="276" w:lineRule="auto"/>
        <w:jc w:val="both"/>
        <w:rPr>
          <w:sz w:val="28"/>
        </w:rPr>
      </w:pPr>
    </w:p>
    <w:p w:rsidR="00384E1E" w:rsidRDefault="00384E1E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            7.ЗАКЛЮЧЕНИЕ</w:t>
      </w:r>
    </w:p>
    <w:p w:rsidR="00384E1E" w:rsidRDefault="00384E1E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</w:t>
      </w:r>
    </w:p>
    <w:p w:rsidR="00384E1E" w:rsidRDefault="002D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7.1.Руководитель МБДОУ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«Светлячок» обязан ознакомить работников,                               родителей воспитанников (законных представителей) с настоящим Положением, а так же с внесенными в него изменениями и дополнениями, с оформлением заявления, согласия на обработку персональных данных под роспись с указанием даты.</w:t>
      </w:r>
    </w:p>
    <w:p w:rsidR="002D5E4C" w:rsidRDefault="002D5E4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7.2.Изменения и дополнения в настоящее Положение вносятся в порядке установленном ст.</w:t>
      </w:r>
      <w:r w:rsidR="00FF080D">
        <w:rPr>
          <w:sz w:val="28"/>
        </w:rPr>
        <w:t>372 ТК РФ для принятия локальных актов.</w:t>
      </w:r>
    </w:p>
    <w:p w:rsidR="00FF080D" w:rsidRDefault="00FF080D">
      <w:pPr>
        <w:spacing w:line="276" w:lineRule="auto"/>
        <w:jc w:val="both"/>
        <w:rPr>
          <w:sz w:val="28"/>
        </w:rPr>
      </w:pPr>
    </w:p>
    <w:p w:rsidR="00FF080D" w:rsidRDefault="00FF080D">
      <w:pPr>
        <w:spacing w:line="276" w:lineRule="auto"/>
        <w:jc w:val="both"/>
        <w:rPr>
          <w:sz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1559"/>
        <w:gridCol w:w="5152"/>
        <w:gridCol w:w="3836"/>
      </w:tblGrid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№ группы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Ф.И.О.(при наличии) родителей</w:t>
            </w: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Подпись (расшифровка)</w:t>
            </w: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F080D" w:rsidTr="00FF080D">
        <w:tc>
          <w:tcPr>
            <w:tcW w:w="1559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52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3836" w:type="dxa"/>
          </w:tcPr>
          <w:p w:rsidR="00FF080D" w:rsidRDefault="00FF080D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FF080D" w:rsidRDefault="00FF080D">
      <w:pPr>
        <w:spacing w:line="276" w:lineRule="auto"/>
        <w:jc w:val="both"/>
        <w:rPr>
          <w:sz w:val="28"/>
        </w:rPr>
      </w:pPr>
    </w:p>
    <w:p w:rsidR="00384E1E" w:rsidRDefault="00384E1E" w:rsidP="00384E1E">
      <w:pPr>
        <w:rPr>
          <w:sz w:val="28"/>
        </w:rPr>
        <w:sectPr w:rsidR="00384E1E">
          <w:pgSz w:w="11910" w:h="16840"/>
          <w:pgMar w:top="960" w:right="380" w:bottom="280" w:left="240" w:header="749" w:footer="0" w:gutter="0"/>
          <w:cols w:space="720"/>
        </w:sectPr>
      </w:pPr>
    </w:p>
    <w:p w:rsidR="00FF080D" w:rsidRDefault="009548E8" w:rsidP="00FF080D">
      <w:pPr>
        <w:pStyle w:val="a3"/>
        <w:ind w:left="0"/>
        <w:rPr>
          <w:sz w:val="20"/>
        </w:rPr>
      </w:pPr>
      <w:r w:rsidRPr="009548E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47.4pt;margin-top:37.45pt;width:5.6pt;height:11.05pt;z-index:-251902976;mso-position-horizontal-relative:page;mso-position-vertical-relative:page" filled="f" stroked="f">
            <v:textbox inset="0,0,0,0">
              <w:txbxContent>
                <w:p w:rsidR="004F7B33" w:rsidRDefault="009D4987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FF080D" w:rsidRPr="00FF080D" w:rsidRDefault="00FF080D" w:rsidP="00FF080D"/>
    <w:p w:rsidR="00FF080D" w:rsidRPr="00FF080D" w:rsidRDefault="00FF080D" w:rsidP="00FF080D"/>
    <w:p w:rsidR="00FF080D" w:rsidRPr="00FF080D" w:rsidRDefault="00FF080D" w:rsidP="00FF080D"/>
    <w:p w:rsidR="004F7B33" w:rsidRPr="00FF080D" w:rsidRDefault="004F7B33" w:rsidP="00FF080D">
      <w:pPr>
        <w:tabs>
          <w:tab w:val="center" w:pos="5645"/>
        </w:tabs>
        <w:sectPr w:rsidR="004F7B33" w:rsidRPr="00FF080D">
          <w:headerReference w:type="default" r:id="rId9"/>
          <w:pgSz w:w="11910" w:h="16840"/>
          <w:pgMar w:top="260" w:right="380" w:bottom="280" w:left="240" w:header="0" w:footer="0" w:gutter="0"/>
          <w:cols w:space="720"/>
        </w:sectPr>
      </w:pPr>
    </w:p>
    <w:p w:rsidR="004F7B33" w:rsidRPr="00FF080D" w:rsidRDefault="004F7B33" w:rsidP="00FF080D">
      <w:pPr>
        <w:spacing w:before="26"/>
        <w:ind w:right="463"/>
        <w:rPr>
          <w:rFonts w:ascii="Calibri"/>
        </w:rPr>
      </w:pPr>
    </w:p>
    <w:sectPr w:rsidR="004F7B33" w:rsidRPr="00FF080D" w:rsidSect="009548E8">
      <w:headerReference w:type="default" r:id="rId10"/>
      <w:pgSz w:w="11910" w:h="16840"/>
      <w:pgMar w:top="660" w:right="380" w:bottom="280" w:left="2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A9" w:rsidRDefault="00F020A9">
      <w:r>
        <w:separator/>
      </w:r>
    </w:p>
  </w:endnote>
  <w:endnote w:type="continuationSeparator" w:id="0">
    <w:p w:rsidR="00F020A9" w:rsidRDefault="00F0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A9" w:rsidRDefault="00F020A9">
      <w:r>
        <w:separator/>
      </w:r>
    </w:p>
  </w:footnote>
  <w:footnote w:type="continuationSeparator" w:id="0">
    <w:p w:rsidR="00F020A9" w:rsidRDefault="00F02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33" w:rsidRDefault="009548E8">
    <w:pPr>
      <w:pStyle w:val="a3"/>
      <w:spacing w:line="14" w:lineRule="auto"/>
      <w:ind w:left="0"/>
      <w:rPr>
        <w:sz w:val="20"/>
      </w:rPr>
    </w:pPr>
    <w:r w:rsidRPr="00954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36.45pt;width:9.6pt;height:13.05pt;z-index:-251658752;mso-position-horizontal-relative:page;mso-position-vertical-relative:page" filled="f" stroked="f">
          <v:textbox inset="0,0,0,0">
            <w:txbxContent>
              <w:p w:rsidR="004F7B33" w:rsidRDefault="009548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D49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7EF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33" w:rsidRDefault="004F7B3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33" w:rsidRDefault="004F7B3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5D"/>
    <w:multiLevelType w:val="multilevel"/>
    <w:tmpl w:val="B4081F4E"/>
    <w:lvl w:ilvl="0">
      <w:start w:val="3"/>
      <w:numFmt w:val="decimal"/>
      <w:lvlText w:val="%1"/>
      <w:lvlJc w:val="left"/>
      <w:pPr>
        <w:ind w:left="1462" w:hanging="424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4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42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7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0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5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8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1" w:hanging="424"/>
      </w:pPr>
      <w:rPr>
        <w:rFonts w:hint="default"/>
        <w:lang w:val="ru-RU" w:eastAsia="ru-RU" w:bidi="ru-RU"/>
      </w:rPr>
    </w:lvl>
  </w:abstractNum>
  <w:abstractNum w:abstractNumId="1">
    <w:nsid w:val="2A9E287E"/>
    <w:multiLevelType w:val="multilevel"/>
    <w:tmpl w:val="53CC3DDC"/>
    <w:lvl w:ilvl="0">
      <w:start w:val="1"/>
      <w:numFmt w:val="decimal"/>
      <w:lvlText w:val="%1."/>
      <w:lvlJc w:val="left"/>
      <w:pPr>
        <w:ind w:left="1674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6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1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9" w:hanging="360"/>
      </w:pPr>
      <w:rPr>
        <w:rFonts w:hint="default"/>
        <w:lang w:val="ru-RU" w:eastAsia="ru-RU" w:bidi="ru-RU"/>
      </w:rPr>
    </w:lvl>
  </w:abstractNum>
  <w:abstractNum w:abstractNumId="2">
    <w:nsid w:val="5B616124"/>
    <w:multiLevelType w:val="hybridMultilevel"/>
    <w:tmpl w:val="C94013C6"/>
    <w:lvl w:ilvl="0" w:tplc="14045BC2">
      <w:numFmt w:val="bullet"/>
      <w:lvlText w:val="-"/>
      <w:lvlJc w:val="left"/>
      <w:pPr>
        <w:ind w:left="1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518309E">
      <w:numFmt w:val="bullet"/>
      <w:lvlText w:val="•"/>
      <w:lvlJc w:val="left"/>
      <w:pPr>
        <w:ind w:left="2442" w:hanging="140"/>
      </w:pPr>
      <w:rPr>
        <w:rFonts w:hint="default"/>
        <w:lang w:val="ru-RU" w:eastAsia="ru-RU" w:bidi="ru-RU"/>
      </w:rPr>
    </w:lvl>
    <w:lvl w:ilvl="2" w:tplc="8370C4E4">
      <w:numFmt w:val="bullet"/>
      <w:lvlText w:val="•"/>
      <w:lvlJc w:val="left"/>
      <w:pPr>
        <w:ind w:left="3425" w:hanging="140"/>
      </w:pPr>
      <w:rPr>
        <w:rFonts w:hint="default"/>
        <w:lang w:val="ru-RU" w:eastAsia="ru-RU" w:bidi="ru-RU"/>
      </w:rPr>
    </w:lvl>
    <w:lvl w:ilvl="3" w:tplc="05C6F04A">
      <w:numFmt w:val="bullet"/>
      <w:lvlText w:val="•"/>
      <w:lvlJc w:val="left"/>
      <w:pPr>
        <w:ind w:left="4407" w:hanging="140"/>
      </w:pPr>
      <w:rPr>
        <w:rFonts w:hint="default"/>
        <w:lang w:val="ru-RU" w:eastAsia="ru-RU" w:bidi="ru-RU"/>
      </w:rPr>
    </w:lvl>
    <w:lvl w:ilvl="4" w:tplc="E3468CEA">
      <w:numFmt w:val="bullet"/>
      <w:lvlText w:val="•"/>
      <w:lvlJc w:val="left"/>
      <w:pPr>
        <w:ind w:left="5390" w:hanging="140"/>
      </w:pPr>
      <w:rPr>
        <w:rFonts w:hint="default"/>
        <w:lang w:val="ru-RU" w:eastAsia="ru-RU" w:bidi="ru-RU"/>
      </w:rPr>
    </w:lvl>
    <w:lvl w:ilvl="5" w:tplc="7BF4BB34">
      <w:numFmt w:val="bullet"/>
      <w:lvlText w:val="•"/>
      <w:lvlJc w:val="left"/>
      <w:pPr>
        <w:ind w:left="6373" w:hanging="140"/>
      </w:pPr>
      <w:rPr>
        <w:rFonts w:hint="default"/>
        <w:lang w:val="ru-RU" w:eastAsia="ru-RU" w:bidi="ru-RU"/>
      </w:rPr>
    </w:lvl>
    <w:lvl w:ilvl="6" w:tplc="524ED31A">
      <w:numFmt w:val="bullet"/>
      <w:lvlText w:val="•"/>
      <w:lvlJc w:val="left"/>
      <w:pPr>
        <w:ind w:left="7355" w:hanging="140"/>
      </w:pPr>
      <w:rPr>
        <w:rFonts w:hint="default"/>
        <w:lang w:val="ru-RU" w:eastAsia="ru-RU" w:bidi="ru-RU"/>
      </w:rPr>
    </w:lvl>
    <w:lvl w:ilvl="7" w:tplc="083409F4">
      <w:numFmt w:val="bullet"/>
      <w:lvlText w:val="•"/>
      <w:lvlJc w:val="left"/>
      <w:pPr>
        <w:ind w:left="8338" w:hanging="140"/>
      </w:pPr>
      <w:rPr>
        <w:rFonts w:hint="default"/>
        <w:lang w:val="ru-RU" w:eastAsia="ru-RU" w:bidi="ru-RU"/>
      </w:rPr>
    </w:lvl>
    <w:lvl w:ilvl="8" w:tplc="3D625382">
      <w:numFmt w:val="bullet"/>
      <w:lvlText w:val="•"/>
      <w:lvlJc w:val="left"/>
      <w:pPr>
        <w:ind w:left="9321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7B33"/>
    <w:rsid w:val="00217EF7"/>
    <w:rsid w:val="002D5E4C"/>
    <w:rsid w:val="00384E1E"/>
    <w:rsid w:val="004F7B33"/>
    <w:rsid w:val="006C0221"/>
    <w:rsid w:val="008B5CB4"/>
    <w:rsid w:val="008C73D0"/>
    <w:rsid w:val="009548E8"/>
    <w:rsid w:val="009D4987"/>
    <w:rsid w:val="00F020A9"/>
    <w:rsid w:val="00F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48E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548E8"/>
    <w:pPr>
      <w:ind w:left="1674" w:hanging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48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48E8"/>
    <w:pPr>
      <w:ind w:left="146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548E8"/>
    <w:pPr>
      <w:ind w:left="2182" w:hanging="360"/>
    </w:pPr>
  </w:style>
  <w:style w:type="paragraph" w:customStyle="1" w:styleId="TableParagraph">
    <w:name w:val="Table Paragraph"/>
    <w:basedOn w:val="a"/>
    <w:uiPriority w:val="1"/>
    <w:qFormat/>
    <w:rsid w:val="009548E8"/>
  </w:style>
  <w:style w:type="table" w:styleId="a5">
    <w:name w:val="Table Grid"/>
    <w:basedOn w:val="a1"/>
    <w:uiPriority w:val="39"/>
    <w:rsid w:val="008C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7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EF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Митрюшин</dc:creator>
  <cp:lastModifiedBy>YUREZ</cp:lastModifiedBy>
  <cp:revision>4</cp:revision>
  <dcterms:created xsi:type="dcterms:W3CDTF">2019-03-18T19:07:00Z</dcterms:created>
  <dcterms:modified xsi:type="dcterms:W3CDTF">2019-04-05T06:26:00Z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2019-03-18T00:00:00Z</vt:filetime>
  </property>
</Properties>
</file>