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48" w:rsidRDefault="009879E1" w:rsidP="009879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879E1">
        <w:rPr>
          <w:rFonts w:ascii="Times New Roman" w:hAnsi="Times New Roman" w:cs="Times New Roman"/>
          <w:color w:val="FF0000"/>
          <w:sz w:val="32"/>
          <w:szCs w:val="32"/>
        </w:rPr>
        <w:t>ЛОГОПЕДИЧЕСКИЙ КАБИНЕТ</w:t>
      </w:r>
    </w:p>
    <w:p w:rsidR="00C936A9" w:rsidRPr="00C936A9" w:rsidRDefault="007265FC" w:rsidP="00C936A9">
      <w:pPr>
        <w:pStyle w:val="a3"/>
        <w:spacing w:before="0" w:beforeAutospacing="0" w:after="0" w:afterAutospacing="0"/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    </w:t>
      </w:r>
      <w:r w:rsidR="00C936A9">
        <w:rPr>
          <w:i/>
          <w:color w:val="00B0F0"/>
          <w:sz w:val="28"/>
          <w:szCs w:val="28"/>
        </w:rPr>
        <w:t xml:space="preserve">Основное назначение </w:t>
      </w:r>
      <w:r w:rsidR="00C936A9" w:rsidRPr="00C936A9">
        <w:rPr>
          <w:i/>
          <w:color w:val="00B0F0"/>
          <w:sz w:val="28"/>
          <w:szCs w:val="28"/>
        </w:rPr>
        <w:t xml:space="preserve"> логопедического кабинета - создание рациональных условий, которые соответствуют ФГОС: развивающая предметно пространственная среда должна быть содержательно - насыщенной, трансформируемой, полифункциональной, вариативной, доступной и безопасной.</w:t>
      </w:r>
    </w:p>
    <w:p w:rsidR="00C936A9" w:rsidRDefault="00C936A9" w:rsidP="00C936A9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C936A9" w:rsidRDefault="00C936A9" w:rsidP="00C936A9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940425" cy="4454319"/>
            <wp:effectExtent l="0" t="0" r="3175" b="3810"/>
            <wp:docPr id="1" name="Рисунок 1" descr="C:\Users\иван\Desktop\фото для логопункта\IMG_20171027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фото для логопункта\IMG_20171027_093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A9" w:rsidRPr="00C936A9" w:rsidRDefault="009879E1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>
        <w:rPr>
          <w:color w:val="7030A0"/>
          <w:sz w:val="32"/>
          <w:szCs w:val="32"/>
        </w:rPr>
        <w:t xml:space="preserve">   </w:t>
      </w:r>
      <w:r w:rsidR="00C936A9" w:rsidRPr="00C936A9">
        <w:rPr>
          <w:i/>
          <w:color w:val="FF0000"/>
          <w:sz w:val="28"/>
          <w:szCs w:val="28"/>
        </w:rPr>
        <w:t>Логопедическая работа направлена на коррекцию следующих речевых параметров: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- коммуникативно - речевых умений;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- развитие артикуляционной моторики и мимики;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 xml:space="preserve">- </w:t>
      </w:r>
      <w:proofErr w:type="spellStart"/>
      <w:r w:rsidRPr="00C936A9">
        <w:rPr>
          <w:i/>
          <w:color w:val="FF0000"/>
          <w:sz w:val="28"/>
          <w:szCs w:val="28"/>
        </w:rPr>
        <w:t>звукопроизносительной</w:t>
      </w:r>
      <w:proofErr w:type="spellEnd"/>
      <w:r w:rsidRPr="00C936A9">
        <w:rPr>
          <w:i/>
          <w:color w:val="FF0000"/>
          <w:sz w:val="28"/>
          <w:szCs w:val="28"/>
        </w:rPr>
        <w:t xml:space="preserve"> стороны речи;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- лексического развития;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- грамматического строя речи;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- слоговой структуры слова;</w:t>
      </w:r>
    </w:p>
    <w:p w:rsidR="00C936A9" w:rsidRPr="00C936A9" w:rsidRDefault="00C936A9" w:rsidP="00C936A9">
      <w:pPr>
        <w:pStyle w:val="a3"/>
        <w:spacing w:before="0" w:beforeAutospacing="0" w:after="0" w:afterAutospacing="0"/>
        <w:jc w:val="both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- фонематического слуха и восприятия;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- развитие связной речи;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- навыкам звукового анализа.</w:t>
      </w:r>
    </w:p>
    <w:p w:rsidR="00C936A9" w:rsidRPr="00C936A9" w:rsidRDefault="00C936A9" w:rsidP="00C936A9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C936A9">
        <w:rPr>
          <w:i/>
          <w:color w:val="FF0000"/>
          <w:sz w:val="28"/>
          <w:szCs w:val="28"/>
        </w:rPr>
        <w:t> </w:t>
      </w:r>
    </w:p>
    <w:p w:rsidR="00C936A9" w:rsidRDefault="00C936A9" w:rsidP="009879E1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C720C5" w:rsidRDefault="00C720C5" w:rsidP="009879E1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C720C5" w:rsidRDefault="00C720C5" w:rsidP="009879E1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398B135B" wp14:editId="2772501E">
            <wp:extent cx="2530982" cy="1897811"/>
            <wp:effectExtent l="0" t="0" r="0" b="0"/>
            <wp:docPr id="7" name="Рисунок 7" descr="J:\Документы 2017-2018\МАТЕРИАЛ ДЛЯ САЙТА\фото для логопункта\IMG_20171030_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кументы 2017-2018\МАТЕРИАЛ ДЛЯ САЙТА\фото для логопункта\IMG_20171030_11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67" cy="19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251495" cy="3002667"/>
            <wp:effectExtent l="0" t="0" r="0" b="0"/>
            <wp:docPr id="13" name="Рисунок 13" descr="J:\Документы 2017-2018\МАТЕРИАЛ ДЛЯ САЙТА\фото для логопункта\IMG_20171030_11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кументы 2017-2018\МАТЕРИАЛ ДЛЯ САЙТА\фото для логопункта\IMG_20171030_11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43" cy="30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4B637E5D" wp14:editId="42F382F6">
            <wp:extent cx="2807091" cy="2104846"/>
            <wp:effectExtent l="0" t="0" r="0" b="0"/>
            <wp:docPr id="12" name="Рисунок 12" descr="J:\Документы 2017-2018\МАТЕРИАЛ ДЛЯ САЙТА\фото для логопункта\IMG_20171030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кументы 2017-2018\МАТЕРИАЛ ДЛЯ САЙТА\фото для логопункта\IMG_20171030_111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68" cy="210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103507" cy="2327108"/>
            <wp:effectExtent l="0" t="0" r="0" b="0"/>
            <wp:docPr id="14" name="Рисунок 14" descr="J:\Документы 2017-2018\МАТЕРИАЛ ДЛЯ САЙТА\фото для логопункта\IMG_20171030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кументы 2017-2018\МАТЕРИАЛ ДЛЯ САЙТА\фото для логопункта\IMG_20171030_11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35" cy="233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C5" w:rsidRDefault="00C720C5" w:rsidP="009879E1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872596" cy="2153877"/>
            <wp:effectExtent l="0" t="0" r="0" b="0"/>
            <wp:docPr id="15" name="Рисунок 15" descr="J:\Документы 2017-2018\МАТЕРИАЛ ДЛЯ САЙТА\фото для логопункт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кументы 2017-2018\МАТЕРИАЛ ДЛЯ САЙТА\фото для логопункта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12" cy="21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17299" cy="2187395"/>
            <wp:effectExtent l="0" t="0" r="0" b="0"/>
            <wp:docPr id="16" name="Рисунок 16" descr="J:\Документы 2017-2018\МАТЕРИАЛ ДЛЯ САЙТА\фото для логопункта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кументы 2017-2018\МАТЕРИАЛ ДЛЯ САЙТА\фото для логопункта\image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06" cy="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C5" w:rsidRDefault="00C720C5" w:rsidP="009879E1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C720C5" w:rsidRDefault="00C720C5" w:rsidP="009879E1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010C99" w:rsidRPr="00383F7E" w:rsidRDefault="009879E1" w:rsidP="009879E1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383F7E">
        <w:rPr>
          <w:rFonts w:ascii="Times New Roman" w:hAnsi="Times New Roman" w:cs="Times New Roman"/>
          <w:i/>
          <w:color w:val="7030A0"/>
          <w:sz w:val="32"/>
          <w:szCs w:val="32"/>
        </w:rPr>
        <w:lastRenderedPageBreak/>
        <w:t>В кабинете созданы условия для успешного и всестороннего развития всех компонентов речевой деятельности дошкольников. В его оснащении можно выделить следующие блоки.</w:t>
      </w:r>
      <w:r w:rsidR="00010C99">
        <w:rPr>
          <w:color w:val="002032"/>
        </w:rPr>
        <w:t> </w:t>
      </w:r>
    </w:p>
    <w:p w:rsidR="009879E1" w:rsidRPr="00383F7E" w:rsidRDefault="009879E1" w:rsidP="009879E1">
      <w:pPr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383F7E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БЛОК ДИАГНОСТИКИ </w:t>
      </w:r>
    </w:p>
    <w:p w:rsidR="00383F7E" w:rsidRDefault="009879E1" w:rsidP="009879E1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proofErr w:type="gramStart"/>
      <w:r w:rsidRPr="009879E1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Представлен</w:t>
      </w:r>
      <w:proofErr w:type="gramEnd"/>
      <w:r w:rsidRPr="009879E1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материалами </w:t>
      </w:r>
      <w:r w:rsidR="00383F7E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для логопедического обследования.</w:t>
      </w:r>
    </w:p>
    <w:p w:rsidR="00383F7E" w:rsidRDefault="00A11422" w:rsidP="009879E1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848715" cy="2885888"/>
            <wp:effectExtent l="0" t="0" r="0" b="0"/>
            <wp:docPr id="17" name="Рисунок 17" descr="J:\Документы 2017-2018\МАТЕРИАЛ ДЛЯ САЙТА\фото для логопункта\IMG_20171030_09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окументы 2017-2018\МАТЕРИАЛ ДЛЯ САЙТА\фото для логопункта\IMG_20171030_090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85" cy="28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1" w:rsidRPr="00383F7E" w:rsidRDefault="009879E1" w:rsidP="009879E1">
      <w:pPr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383F7E">
        <w:rPr>
          <w:rFonts w:ascii="Times New Roman" w:hAnsi="Times New Roman" w:cs="Times New Roman"/>
          <w:color w:val="00B050"/>
          <w:sz w:val="32"/>
          <w:szCs w:val="32"/>
          <w:u w:val="single"/>
        </w:rPr>
        <w:t>БЛОК ПРОФИЛАКТИКИ И КОНСУЛЬТИРОВАНИЯ</w:t>
      </w:r>
    </w:p>
    <w:p w:rsidR="009879E1" w:rsidRDefault="009879E1" w:rsidP="009879E1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proofErr w:type="gramStart"/>
      <w:r w:rsidRPr="009879E1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Представлен</w:t>
      </w:r>
      <w:proofErr w:type="gramEnd"/>
      <w:r w:rsidRPr="009879E1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наглядно-информационным материалом для консультаций педагогов и родителей.</w:t>
      </w:r>
    </w:p>
    <w:p w:rsidR="00383F7E" w:rsidRDefault="00A11422" w:rsidP="009879E1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107096" cy="3079631"/>
            <wp:effectExtent l="0" t="0" r="0" b="0"/>
            <wp:docPr id="18" name="Рисунок 18" descr="J:\Документы 2017-2018\МАТЕРИАЛ ДЛЯ САЙТА\фото для логопункта\IMG_20171030_1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окументы 2017-2018\МАТЕРИАЛ ДЛЯ САЙТА\фото для логопункта\IMG_20171030_111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45" cy="30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1" w:rsidRPr="00383F7E" w:rsidRDefault="009879E1" w:rsidP="009879E1">
      <w:pPr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383F7E">
        <w:rPr>
          <w:rFonts w:ascii="Times New Roman" w:hAnsi="Times New Roman" w:cs="Times New Roman"/>
          <w:color w:val="00B050"/>
          <w:sz w:val="32"/>
          <w:szCs w:val="32"/>
          <w:u w:val="single"/>
        </w:rPr>
        <w:lastRenderedPageBreak/>
        <w:t>БЛОК НАУЧН</w:t>
      </w:r>
      <w:proofErr w:type="gramStart"/>
      <w:r w:rsidRPr="00383F7E">
        <w:rPr>
          <w:rFonts w:ascii="Times New Roman" w:hAnsi="Times New Roman" w:cs="Times New Roman"/>
          <w:color w:val="00B050"/>
          <w:sz w:val="32"/>
          <w:szCs w:val="32"/>
          <w:u w:val="single"/>
        </w:rPr>
        <w:t>О-</w:t>
      </w:r>
      <w:proofErr w:type="gramEnd"/>
      <w:r w:rsidRPr="00383F7E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 МЕТОДИЧЕСКИЙ</w:t>
      </w:r>
    </w:p>
    <w:p w:rsidR="00010C99" w:rsidRDefault="00010C99" w:rsidP="009879E1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proofErr w:type="gramStart"/>
      <w:r w:rsidRPr="00010C9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Представлен</w:t>
      </w:r>
      <w:proofErr w:type="gramEnd"/>
      <w:r w:rsidRPr="00010C9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методической литературой</w:t>
      </w:r>
      <w:r w:rsidR="00383F7E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.</w:t>
      </w:r>
    </w:p>
    <w:p w:rsidR="00383F7E" w:rsidRPr="00010C99" w:rsidRDefault="00383F7E" w:rsidP="009879E1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614143" cy="3312543"/>
            <wp:effectExtent l="0" t="0" r="0" b="0"/>
            <wp:docPr id="3" name="Рисунок 3" descr="C:\Users\иван\Desktop\фото для логопункта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фото для логопункта\image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80" cy="33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1" w:rsidRPr="00383F7E" w:rsidRDefault="009879E1" w:rsidP="009879E1">
      <w:pPr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383F7E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БЛОК ОРГАНИЗАЦИИ И ПЛАНИРОВАНИЯ </w:t>
      </w:r>
    </w:p>
    <w:p w:rsidR="00383F7E" w:rsidRDefault="009879E1" w:rsidP="009879E1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proofErr w:type="gramStart"/>
      <w:r w:rsidRPr="009879E1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Представлен</w:t>
      </w:r>
      <w:proofErr w:type="gramEnd"/>
      <w:r w:rsidRPr="009879E1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рабочей зоной и документацией логопеда.</w:t>
      </w:r>
    </w:p>
    <w:p w:rsidR="009879E1" w:rsidRPr="00383F7E" w:rsidRDefault="00BA3E81" w:rsidP="009879E1">
      <w:pPr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383F7E">
        <w:rPr>
          <w:rFonts w:ascii="Times New Roman" w:hAnsi="Times New Roman" w:cs="Times New Roman"/>
          <w:color w:val="00B050"/>
          <w:sz w:val="32"/>
          <w:szCs w:val="32"/>
          <w:u w:val="single"/>
        </w:rPr>
        <w:t>БЛОК КОРРЕКЦИИ И РАЗВИТИЯ</w:t>
      </w:r>
    </w:p>
    <w:p w:rsidR="00BA3E81" w:rsidRDefault="00BA3E81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A3E81">
        <w:rPr>
          <w:rFonts w:ascii="Times New Roman" w:hAnsi="Times New Roman" w:cs="Times New Roman"/>
          <w:color w:val="000000" w:themeColor="text1"/>
          <w:sz w:val="32"/>
          <w:szCs w:val="32"/>
        </w:rPr>
        <w:t>Коррекционно-развивающий блок условно разделён на центры.</w:t>
      </w:r>
    </w:p>
    <w:p w:rsidR="00383F7E" w:rsidRDefault="00383F7E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83F7E">
        <w:rPr>
          <w:rFonts w:ascii="Times New Roman" w:hAnsi="Times New Roman" w:cs="Times New Roman"/>
          <w:i/>
          <w:color w:val="0070C0"/>
          <w:sz w:val="32"/>
          <w:szCs w:val="32"/>
        </w:rPr>
        <w:t>Центр развития артикуляционной моторики,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383F7E">
        <w:rPr>
          <w:rFonts w:ascii="Times New Roman" w:hAnsi="Times New Roman" w:cs="Times New Roman"/>
          <w:color w:val="000000" w:themeColor="text1"/>
          <w:sz w:val="32"/>
          <w:szCs w:val="32"/>
        </w:rPr>
        <w:t>представлен наборами предметных картинок для развития и сопровождения артикуляционной гимнастики.</w:t>
      </w:r>
    </w:p>
    <w:p w:rsidR="00383F7E" w:rsidRPr="00383F7E" w:rsidRDefault="00A11422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4C2136B" wp14:editId="546FEF2C">
            <wp:extent cx="3698850" cy="2355012"/>
            <wp:effectExtent l="0" t="0" r="0" b="0"/>
            <wp:docPr id="4" name="Рисунок 4" descr="C:\Users\иван\Desktop\фото для логопункта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фото для логопункта\image (1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75" cy="235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81" w:rsidRPr="00FD7309" w:rsidRDefault="00FD7309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D7309">
        <w:rPr>
          <w:rFonts w:ascii="Times New Roman" w:hAnsi="Times New Roman" w:cs="Times New Roman"/>
          <w:i/>
          <w:color w:val="0070C0"/>
          <w:sz w:val="32"/>
          <w:szCs w:val="32"/>
        </w:rPr>
        <w:lastRenderedPageBreak/>
        <w:t>Центр дыхания</w:t>
      </w: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, </w:t>
      </w:r>
      <w:r w:rsidRPr="00FD7309">
        <w:rPr>
          <w:rFonts w:ascii="Times New Roman" w:hAnsi="Times New Roman" w:cs="Times New Roman"/>
          <w:color w:val="000000" w:themeColor="text1"/>
          <w:sz w:val="32"/>
          <w:szCs w:val="32"/>
        </w:rPr>
        <w:t>включает в себя дыхательные тренажеры, картотеку дыхательных упражнений и.т.д.</w:t>
      </w:r>
    </w:p>
    <w:p w:rsidR="00FD7309" w:rsidRPr="00FD7309" w:rsidRDefault="00FD7309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879E1" w:rsidRDefault="00FD7309" w:rsidP="009879E1">
      <w:pPr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3600" cy="4028536"/>
            <wp:effectExtent l="0" t="0" r="0" b="0"/>
            <wp:docPr id="5" name="Рисунок 5" descr="C:\Users\иван\Desktop\фото для логопункта\IMG_20171026_16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фото для логопункта\IMG_20171026_162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09" w:rsidRDefault="00FD7309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Центр развития фонематического слуха,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включает пособия для различения неречевых звуков: музыкальные и звучащие игрушки. Материал для различения речевых звуков, картотеки игр.</w:t>
      </w:r>
    </w:p>
    <w:p w:rsidR="00FD7309" w:rsidRDefault="00FD7309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571336" cy="2677793"/>
            <wp:effectExtent l="19050" t="0" r="0" b="0"/>
            <wp:docPr id="6" name="Рисунок 6" descr="C:\Users\иван\Desktop\фото для логопункт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фото для логопункта\image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36" cy="26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C9" w:rsidRDefault="00FD7309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D7309">
        <w:rPr>
          <w:rFonts w:ascii="Times New Roman" w:hAnsi="Times New Roman" w:cs="Times New Roman"/>
          <w:i/>
          <w:color w:val="00B0F0"/>
          <w:sz w:val="32"/>
          <w:szCs w:val="32"/>
        </w:rPr>
        <w:lastRenderedPageBreak/>
        <w:t>Центр развития мелкой моторики</w:t>
      </w:r>
      <w:r>
        <w:rPr>
          <w:rFonts w:ascii="Times New Roman" w:hAnsi="Times New Roman" w:cs="Times New Roman"/>
          <w:i/>
          <w:color w:val="00B0F0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включает в себя конструкторы, шнуровки, мозаики, мелкие игрушки, </w:t>
      </w:r>
      <w:r w:rsidR="00F827C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мячи, </w:t>
      </w:r>
      <w:proofErr w:type="spellStart"/>
      <w:r w:rsidR="00F827C9">
        <w:rPr>
          <w:rFonts w:ascii="Times New Roman" w:hAnsi="Times New Roman" w:cs="Times New Roman"/>
          <w:color w:val="000000" w:themeColor="text1"/>
          <w:sz w:val="32"/>
          <w:szCs w:val="32"/>
        </w:rPr>
        <w:t>пазлы</w:t>
      </w:r>
      <w:proofErr w:type="spellEnd"/>
      <w:r w:rsidR="00F827C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 картотеки игр по развитию мелкой моторики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и.т.д.</w:t>
      </w:r>
    </w:p>
    <w:p w:rsidR="00F827C9" w:rsidRDefault="00F827C9" w:rsidP="00DF2C1B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135711" cy="2700067"/>
            <wp:effectExtent l="19050" t="0" r="0" b="0"/>
            <wp:docPr id="8" name="Рисунок 8" descr="C:\Users\иван\Desktop\фото для логопункта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фото для логопункта\image (1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76" cy="26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C9" w:rsidRDefault="00F827C9" w:rsidP="009879E1">
      <w:pPr>
        <w:rPr>
          <w:rFonts w:ascii="Times New Roman" w:hAnsi="Times New Roman" w:cs="Times New Roman"/>
          <w:color w:val="002032"/>
          <w:sz w:val="28"/>
          <w:szCs w:val="28"/>
        </w:rPr>
      </w:pPr>
      <w:r w:rsidRPr="00F827C9">
        <w:rPr>
          <w:rFonts w:ascii="Times New Roman" w:hAnsi="Times New Roman" w:cs="Times New Roman"/>
          <w:i/>
          <w:color w:val="00B0F0"/>
          <w:sz w:val="32"/>
          <w:szCs w:val="32"/>
        </w:rPr>
        <w:t>Центр раз</w:t>
      </w:r>
      <w:r>
        <w:rPr>
          <w:rFonts w:ascii="Times New Roman" w:hAnsi="Times New Roman" w:cs="Times New Roman"/>
          <w:i/>
          <w:color w:val="00B0F0"/>
          <w:sz w:val="32"/>
          <w:szCs w:val="32"/>
        </w:rPr>
        <w:t>вития психологической базы речи,</w:t>
      </w:r>
      <w:r w:rsidRPr="00F827C9">
        <w:rPr>
          <w:color w:val="002032"/>
        </w:rPr>
        <w:t xml:space="preserve"> </w:t>
      </w:r>
      <w:r>
        <w:rPr>
          <w:rFonts w:ascii="Times New Roman" w:hAnsi="Times New Roman" w:cs="Times New Roman"/>
          <w:color w:val="002032"/>
          <w:sz w:val="28"/>
          <w:szCs w:val="28"/>
        </w:rPr>
        <w:t>п</w:t>
      </w:r>
      <w:r w:rsidRPr="00F827C9">
        <w:rPr>
          <w:rFonts w:ascii="Times New Roman" w:hAnsi="Times New Roman" w:cs="Times New Roman"/>
          <w:color w:val="002032"/>
          <w:sz w:val="28"/>
          <w:szCs w:val="28"/>
        </w:rPr>
        <w:t>одобраны игры и пособия для развития высших психических функций: памяти, внимания, мышления, интеллектуальных способностей.</w:t>
      </w:r>
    </w:p>
    <w:p w:rsidR="00F827C9" w:rsidRPr="00F827C9" w:rsidRDefault="00F827C9" w:rsidP="009879E1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4319"/>
            <wp:effectExtent l="0" t="0" r="3175" b="3810"/>
            <wp:docPr id="9" name="Рисунок 9" descr="C:\Users\иван\Desktop\фото для логопункта\IMG_20171027_0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фото для логопункта\IMG_20171027_0939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C9" w:rsidRDefault="00F827C9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B0F0"/>
          <w:sz w:val="32"/>
          <w:szCs w:val="32"/>
        </w:rPr>
        <w:lastRenderedPageBreak/>
        <w:t xml:space="preserve">Центр коррекции </w:t>
      </w:r>
      <w:proofErr w:type="spellStart"/>
      <w:r>
        <w:rPr>
          <w:rFonts w:ascii="Times New Roman" w:hAnsi="Times New Roman" w:cs="Times New Roman"/>
          <w:i/>
          <w:color w:val="00B0F0"/>
          <w:sz w:val="32"/>
          <w:szCs w:val="32"/>
        </w:rPr>
        <w:t>звукопроизносительной</w:t>
      </w:r>
      <w:proofErr w:type="spellEnd"/>
      <w:r>
        <w:rPr>
          <w:rFonts w:ascii="Times New Roman" w:hAnsi="Times New Roman" w:cs="Times New Roman"/>
          <w:i/>
          <w:color w:val="00B0F0"/>
          <w:sz w:val="32"/>
          <w:szCs w:val="32"/>
        </w:rPr>
        <w:t xml:space="preserve"> стороны речи, </w:t>
      </w:r>
      <w:r w:rsidRPr="00F827C9">
        <w:rPr>
          <w:rFonts w:ascii="Times New Roman" w:hAnsi="Times New Roman" w:cs="Times New Roman"/>
          <w:color w:val="000000" w:themeColor="text1"/>
          <w:sz w:val="32"/>
          <w:szCs w:val="32"/>
        </w:rPr>
        <w:t>подобрана литература, картинный материал, картотеки на автоматизацию и дифференциацию звуков в словах, словосочетаниях, предложениях, текстах.</w:t>
      </w:r>
    </w:p>
    <w:p w:rsidR="00F827C9" w:rsidRDefault="00F827C9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3600" cy="3407434"/>
            <wp:effectExtent l="0" t="0" r="0" b="2540"/>
            <wp:docPr id="10" name="Рисунок 10" descr="C:\Users\иван\Desktop\фото для логопункт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фото для логопункта\image (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C9" w:rsidRDefault="00F827C9" w:rsidP="00DF2C1B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843542" cy="2132092"/>
            <wp:effectExtent l="19050" t="0" r="0" b="0"/>
            <wp:docPr id="11" name="Рисунок 11" descr="C:\Users\иван\Desktop\фото для логопункта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Desktop\фото для логопункта\image (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42" cy="21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C9" w:rsidRDefault="00F827C9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827C9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Центр формирования грамматического строя речи, </w:t>
      </w:r>
      <w:r w:rsidR="007265FC" w:rsidRPr="007265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подобраны игры и пособия на словоизменения и словообразования, на предложные конструкции </w:t>
      </w:r>
      <w:proofErr w:type="spellStart"/>
      <w:r w:rsidR="007265FC" w:rsidRPr="007265FC">
        <w:rPr>
          <w:rFonts w:ascii="Times New Roman" w:hAnsi="Times New Roman" w:cs="Times New Roman"/>
          <w:color w:val="000000" w:themeColor="text1"/>
          <w:sz w:val="32"/>
          <w:szCs w:val="32"/>
        </w:rPr>
        <w:t>и.т.д</w:t>
      </w:r>
      <w:proofErr w:type="spellEnd"/>
      <w:r w:rsidR="007265FC" w:rsidRPr="007265F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A11422" w:rsidRDefault="00A11422" w:rsidP="009879E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4222141" cy="3165895"/>
            <wp:effectExtent l="0" t="0" r="0" b="0"/>
            <wp:docPr id="19" name="Рисунок 19" descr="J:\Документы 2017-2018\МАТЕРИАЛ ДЛЯ САЙТА\фото для логопункта\IMG_20171030_0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окументы 2017-2018\МАТЕРИАЛ ДЛЯ САЙТА\фото для логопункта\IMG_20171030_091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70" cy="31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FC" w:rsidRDefault="007265FC" w:rsidP="009879E1">
      <w:pPr>
        <w:rPr>
          <w:rFonts w:ascii="Times New Roman" w:hAnsi="Times New Roman" w:cs="Times New Roman"/>
          <w:color w:val="002032"/>
          <w:sz w:val="28"/>
          <w:szCs w:val="28"/>
        </w:rPr>
      </w:pPr>
      <w:r w:rsidRPr="007265FC">
        <w:rPr>
          <w:rFonts w:ascii="Times New Roman" w:hAnsi="Times New Roman" w:cs="Times New Roman"/>
          <w:i/>
          <w:color w:val="0070C0"/>
          <w:sz w:val="32"/>
          <w:szCs w:val="32"/>
        </w:rPr>
        <w:t>Центр формирования лексической стороны речи,</w:t>
      </w:r>
      <w:r w:rsidRPr="007265FC">
        <w:rPr>
          <w:color w:val="002032"/>
        </w:rPr>
        <w:t xml:space="preserve"> </w:t>
      </w:r>
      <w:r w:rsidRPr="007265FC">
        <w:rPr>
          <w:rFonts w:ascii="Times New Roman" w:hAnsi="Times New Roman" w:cs="Times New Roman"/>
          <w:color w:val="002032"/>
          <w:sz w:val="28"/>
          <w:szCs w:val="28"/>
        </w:rPr>
        <w:t>в центре формирования лексической стороны речи подобраны предметные картинки  на разные лексические темы; картинки для формирования и расширения определений, предметного и глагольного словаря и т.д.  </w:t>
      </w:r>
    </w:p>
    <w:p w:rsidR="00A11422" w:rsidRDefault="00A11422" w:rsidP="009879E1">
      <w:pPr>
        <w:rPr>
          <w:rFonts w:ascii="Times New Roman" w:hAnsi="Times New Roman" w:cs="Times New Roman"/>
          <w:color w:val="002032"/>
          <w:sz w:val="28"/>
          <w:szCs w:val="28"/>
        </w:rPr>
      </w:pPr>
      <w:r>
        <w:rPr>
          <w:rFonts w:ascii="Times New Roman" w:hAnsi="Times New Roman" w:cs="Times New Roman"/>
          <w:noProof/>
          <w:color w:val="002032"/>
          <w:sz w:val="28"/>
          <w:szCs w:val="28"/>
          <w:lang w:eastAsia="ru-RU"/>
        </w:rPr>
        <w:drawing>
          <wp:inline distT="0" distB="0" distL="0" distR="0">
            <wp:extent cx="5940425" cy="4454319"/>
            <wp:effectExtent l="0" t="0" r="0" b="0"/>
            <wp:docPr id="20" name="Рисунок 20" descr="J:\Документы 2017-2018\МАТЕРИАЛ ДЛЯ САЙТА\фото для логопункта\IMG_20171030_09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Документы 2017-2018\МАТЕРИАЛ ДЛЯ САЙТА\фото для логопункта\IMG_20171030_090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FC" w:rsidRDefault="007265FC" w:rsidP="009879E1">
      <w:pPr>
        <w:rPr>
          <w:rFonts w:ascii="Times New Roman" w:hAnsi="Times New Roman" w:cs="Times New Roman"/>
          <w:color w:val="002032"/>
          <w:sz w:val="28"/>
          <w:szCs w:val="28"/>
        </w:rPr>
      </w:pPr>
    </w:p>
    <w:p w:rsidR="00A11422" w:rsidRDefault="007265FC" w:rsidP="009879E1">
      <w:pPr>
        <w:rPr>
          <w:rFonts w:ascii="Times New Roman" w:hAnsi="Times New Roman" w:cs="Times New Roman"/>
          <w:color w:val="002032"/>
          <w:sz w:val="28"/>
          <w:szCs w:val="28"/>
        </w:rPr>
      </w:pPr>
      <w:r w:rsidRPr="007265FC">
        <w:rPr>
          <w:rFonts w:ascii="Times New Roman" w:hAnsi="Times New Roman" w:cs="Times New Roman"/>
          <w:i/>
          <w:color w:val="0070C0"/>
          <w:sz w:val="32"/>
          <w:szCs w:val="28"/>
        </w:rPr>
        <w:lastRenderedPageBreak/>
        <w:t xml:space="preserve">Центр развития связной речи, </w:t>
      </w:r>
      <w:r w:rsidRPr="007265FC">
        <w:rPr>
          <w:rFonts w:ascii="Times New Roman" w:hAnsi="Times New Roman" w:cs="Times New Roman"/>
          <w:color w:val="002032"/>
          <w:sz w:val="28"/>
          <w:szCs w:val="28"/>
        </w:rPr>
        <w:t>включает игры и пособия, формирующие у детей умение строить собственное высказывание, наборы предметных и сюжетных картинок для составления разных видов рассказов, наборы текстов для пересказов.</w:t>
      </w:r>
    </w:p>
    <w:p w:rsidR="007265FC" w:rsidRDefault="00A11422" w:rsidP="00A114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2A9A38" wp14:editId="696B4BC1">
            <wp:extent cx="5246037" cy="3933645"/>
            <wp:effectExtent l="0" t="0" r="0" b="0"/>
            <wp:docPr id="21" name="Рисунок 21" descr="J:\Документы 2017-2018\МАТЕРИАЛ ДЛЯ САЙТА\фото для логопункта\IMG_20171030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Документы 2017-2018\МАТЕРИАЛ ДЛЯ САЙТА\фото для логопункта\IMG_20171030_091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78" cy="39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22" w:rsidRPr="00A11422" w:rsidRDefault="00A11422" w:rsidP="00A114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5FC" w:rsidRDefault="007265FC" w:rsidP="007265FC">
      <w:pPr>
        <w:spacing w:after="0" w:line="240" w:lineRule="auto"/>
        <w:jc w:val="right"/>
        <w:outlineLvl w:val="2"/>
        <w:rPr>
          <w:rFonts w:ascii="Algerian" w:eastAsia="Times New Roman" w:hAnsi="Algerian" w:cs="Times New Roman"/>
          <w:b/>
          <w:bCs/>
          <w:i/>
          <w:iCs/>
          <w:color w:val="4B4FA8"/>
          <w:sz w:val="36"/>
          <w:szCs w:val="36"/>
          <w:lang w:eastAsia="ru-RU"/>
        </w:rPr>
      </w:pPr>
    </w:p>
    <w:p w:rsidR="007265FC" w:rsidRPr="007265FC" w:rsidRDefault="007265FC" w:rsidP="007265F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iCs/>
          <w:color w:val="4B4FA8"/>
          <w:sz w:val="36"/>
          <w:szCs w:val="36"/>
          <w:lang w:eastAsia="ru-RU"/>
        </w:rPr>
      </w:pPr>
      <w:r w:rsidRPr="007265FC">
        <w:rPr>
          <w:rFonts w:ascii="Times New Roman" w:eastAsia="Times New Roman" w:hAnsi="Times New Roman" w:cs="Times New Roman"/>
          <w:bCs/>
          <w:i/>
          <w:iCs/>
          <w:color w:val="4B4FA8"/>
          <w:sz w:val="36"/>
          <w:szCs w:val="36"/>
          <w:lang w:eastAsia="ru-RU"/>
        </w:rPr>
        <w:t xml:space="preserve">Организация предметно - развивающей среды в кабинете логопеда имеет </w:t>
      </w:r>
      <w:proofErr w:type="gramStart"/>
      <w:r w:rsidRPr="007265FC">
        <w:rPr>
          <w:rFonts w:ascii="Times New Roman" w:eastAsia="Times New Roman" w:hAnsi="Times New Roman" w:cs="Times New Roman"/>
          <w:bCs/>
          <w:i/>
          <w:iCs/>
          <w:color w:val="4B4FA8"/>
          <w:sz w:val="36"/>
          <w:szCs w:val="36"/>
          <w:lang w:eastAsia="ru-RU"/>
        </w:rPr>
        <w:t>важное значение</w:t>
      </w:r>
      <w:proofErr w:type="gramEnd"/>
      <w:r w:rsidRPr="007265FC">
        <w:rPr>
          <w:rFonts w:ascii="Times New Roman" w:eastAsia="Times New Roman" w:hAnsi="Times New Roman" w:cs="Times New Roman"/>
          <w:bCs/>
          <w:i/>
          <w:iCs/>
          <w:color w:val="4B4FA8"/>
          <w:sz w:val="36"/>
          <w:szCs w:val="36"/>
          <w:lang w:eastAsia="ru-RU"/>
        </w:rPr>
        <w:t xml:space="preserve"> для формирования личности и коррекции речевых нарушений.</w:t>
      </w:r>
    </w:p>
    <w:p w:rsidR="007265FC" w:rsidRDefault="007265FC" w:rsidP="009879E1">
      <w:pPr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11422" w:rsidRDefault="00A11422" w:rsidP="009879E1">
      <w:pPr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11422" w:rsidRDefault="00A11422" w:rsidP="009879E1">
      <w:pPr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11422" w:rsidRDefault="00A11422" w:rsidP="009879E1">
      <w:pPr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11422" w:rsidRDefault="00A11422" w:rsidP="00A11422">
      <w:pPr>
        <w:jc w:val="center"/>
        <w:rPr>
          <w:rFonts w:ascii="Times New Roman" w:hAnsi="Times New Roman" w:cs="Times New Roman"/>
          <w:i/>
          <w:color w:val="0070C0"/>
          <w:sz w:val="32"/>
          <w:szCs w:val="32"/>
        </w:rPr>
      </w:pPr>
      <w:bookmarkStart w:id="0" w:name="_GoBack"/>
      <w:bookmarkEnd w:id="0"/>
    </w:p>
    <w:p w:rsidR="00A11422" w:rsidRPr="00A11422" w:rsidRDefault="00A11422" w:rsidP="009879E1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A11422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Учитель-логопед </w:t>
      </w:r>
      <w:proofErr w:type="spellStart"/>
      <w:r w:rsidRPr="00A11422">
        <w:rPr>
          <w:rFonts w:ascii="Times New Roman" w:hAnsi="Times New Roman" w:cs="Times New Roman"/>
          <w:i/>
          <w:color w:val="FF0000"/>
          <w:sz w:val="32"/>
          <w:szCs w:val="32"/>
        </w:rPr>
        <w:t>Свистунова</w:t>
      </w:r>
      <w:proofErr w:type="spellEnd"/>
      <w:r w:rsidRPr="00A11422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Мария Игоревна</w:t>
      </w:r>
    </w:p>
    <w:sectPr w:rsidR="00A11422" w:rsidRPr="00A11422" w:rsidSect="009879E1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11EF"/>
    <w:rsid w:val="00010C99"/>
    <w:rsid w:val="00383F7E"/>
    <w:rsid w:val="00642948"/>
    <w:rsid w:val="007265FC"/>
    <w:rsid w:val="009879E1"/>
    <w:rsid w:val="00A11422"/>
    <w:rsid w:val="00B111EF"/>
    <w:rsid w:val="00BA3E81"/>
    <w:rsid w:val="00C720C5"/>
    <w:rsid w:val="00C936A9"/>
    <w:rsid w:val="00D53518"/>
    <w:rsid w:val="00DF2C1B"/>
    <w:rsid w:val="00F827C9"/>
    <w:rsid w:val="00FD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6A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7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6A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7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8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7</cp:revision>
  <dcterms:created xsi:type="dcterms:W3CDTF">2017-10-26T11:13:00Z</dcterms:created>
  <dcterms:modified xsi:type="dcterms:W3CDTF">2017-10-30T10:58:00Z</dcterms:modified>
</cp:coreProperties>
</file>