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B559D" w14:textId="74717225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детский сад « Светлячок» </w:t>
      </w:r>
    </w:p>
    <w:p w14:paraId="3F34D86C" w14:textId="253574F4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Смоленского района Смоленской области </w:t>
      </w:r>
    </w:p>
    <w:p w14:paraId="0ED476E1" w14:textId="07E15F19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09EEE3" w14:textId="541E6C21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271CF5" w14:textId="2D8EBD38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FDDB7E" w14:textId="40DA5BEC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FEB781" w14:textId="3BD2BA1D" w:rsidR="00393A36" w:rsidRDefault="00393A36" w:rsidP="000F45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3AB3E4" w14:textId="13A04CDF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Мастер-класс: « Акватерапия в работе учителя-логопеда»</w:t>
      </w:r>
    </w:p>
    <w:p w14:paraId="75123C72" w14:textId="57A5CEA9" w:rsidR="00393A36" w:rsidRDefault="00393A36" w:rsidP="000F45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F5FCF1" w14:textId="0DF57156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9A42C" w14:textId="6F11FD49" w:rsidR="00393A36" w:rsidRDefault="000F4501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95E6CF" wp14:editId="7DB9CD1E">
            <wp:extent cx="2759910" cy="3679291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1448" cy="368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6BB0" w14:textId="0EB70F6A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70C22" w14:textId="17F937CA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E0624" w14:textId="369E710A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35DED" w14:textId="3A17505F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732F58" w14:textId="7CEC0CD8" w:rsidR="00393A36" w:rsidRDefault="00393A36" w:rsidP="008755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0349D9" w14:textId="4034DEE0" w:rsidR="00393A36" w:rsidRDefault="00393A36" w:rsidP="000F45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57176F" w14:textId="74CBCE99" w:rsidR="00393A36" w:rsidRDefault="00393A36" w:rsidP="00393A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Выполнил: учитель-логопед</w:t>
      </w:r>
    </w:p>
    <w:p w14:paraId="49C1C8CE" w14:textId="79C79F95" w:rsidR="00393A36" w:rsidRDefault="00393A36" w:rsidP="00393A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Свистунова М.И.</w:t>
      </w:r>
    </w:p>
    <w:p w14:paraId="76BB59DE" w14:textId="77777777" w:rsidR="00393A36" w:rsidRDefault="00393A36" w:rsidP="000F45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F549BD" w14:textId="7A420F76" w:rsidR="00C6299E" w:rsidRPr="008755A5" w:rsidRDefault="00C6299E">
      <w:pPr>
        <w:rPr>
          <w:rFonts w:ascii="Times New Roman" w:hAnsi="Times New Roman" w:cs="Times New Roman"/>
          <w:sz w:val="28"/>
          <w:szCs w:val="28"/>
        </w:rPr>
      </w:pPr>
      <w:r w:rsidRPr="00393A3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Акватерапи</w:t>
      </w:r>
      <w:r w:rsidRPr="008755A5">
        <w:rPr>
          <w:rFonts w:ascii="Times New Roman" w:hAnsi="Times New Roman" w:cs="Times New Roman"/>
          <w:sz w:val="28"/>
          <w:szCs w:val="28"/>
        </w:rPr>
        <w:t xml:space="preserve">я – </w:t>
      </w:r>
      <w:r w:rsidR="00303420" w:rsidRPr="008755A5">
        <w:rPr>
          <w:rFonts w:ascii="Times New Roman" w:hAnsi="Times New Roman" w:cs="Times New Roman"/>
          <w:sz w:val="28"/>
          <w:szCs w:val="28"/>
        </w:rPr>
        <w:t xml:space="preserve"> это метод коррекции различного рода нарушений в развитии детей, при котором применяется вода.</w:t>
      </w:r>
    </w:p>
    <w:p w14:paraId="78FB0602" w14:textId="77777777" w:rsidR="00303420" w:rsidRPr="008755A5" w:rsidRDefault="00303420" w:rsidP="003034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55A5">
        <w:rPr>
          <w:rFonts w:ascii="Times New Roman" w:hAnsi="Times New Roman" w:cs="Times New Roman"/>
          <w:sz w:val="28"/>
          <w:szCs w:val="28"/>
        </w:rPr>
        <w:t xml:space="preserve">  </w:t>
      </w:r>
      <w:r w:rsidRPr="008755A5">
        <w:rPr>
          <w:rFonts w:ascii="Times New Roman" w:hAnsi="Times New Roman" w:cs="Times New Roman"/>
          <w:b/>
          <w:bCs/>
          <w:sz w:val="28"/>
          <w:szCs w:val="28"/>
        </w:rPr>
        <w:t>Цель акватерапии:</w:t>
      </w:r>
      <w:r w:rsidRPr="008755A5">
        <w:rPr>
          <w:rFonts w:ascii="Times New Roman" w:hAnsi="Times New Roman" w:cs="Times New Roman"/>
          <w:sz w:val="28"/>
          <w:szCs w:val="28"/>
        </w:rPr>
        <w:t xml:space="preserve"> повышение эффективности логопедической работы, развитие мотивации к речи, преодоление трудности актуализации речевых навыков посредством интегративного взаимодействия с игровым сенсорным материалом. </w:t>
      </w:r>
    </w:p>
    <w:p w14:paraId="51227469" w14:textId="77777777" w:rsidR="00303420" w:rsidRPr="008755A5" w:rsidRDefault="00303420" w:rsidP="003034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755A5">
        <w:rPr>
          <w:rFonts w:ascii="Times New Roman" w:hAnsi="Times New Roman" w:cs="Times New Roman"/>
          <w:sz w:val="28"/>
          <w:szCs w:val="28"/>
        </w:rPr>
        <w:t xml:space="preserve"> </w:t>
      </w:r>
      <w:r w:rsidRPr="008755A5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31D8B963" w14:textId="7581F0E8" w:rsidR="00303420" w:rsidRPr="008755A5" w:rsidRDefault="00303420" w:rsidP="003034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55A5">
        <w:rPr>
          <w:rFonts w:ascii="Times New Roman" w:hAnsi="Times New Roman" w:cs="Times New Roman"/>
          <w:sz w:val="28"/>
          <w:szCs w:val="28"/>
        </w:rPr>
        <w:t>1. Способствовать формированию правильного звукопроизношения</w:t>
      </w:r>
      <w:r w:rsidR="00393A36">
        <w:rPr>
          <w:rFonts w:ascii="Times New Roman" w:hAnsi="Times New Roman" w:cs="Times New Roman"/>
          <w:sz w:val="28"/>
          <w:szCs w:val="28"/>
        </w:rPr>
        <w:t>.</w:t>
      </w:r>
    </w:p>
    <w:p w14:paraId="624CCB40" w14:textId="65164833" w:rsidR="00303420" w:rsidRPr="008755A5" w:rsidRDefault="00303420" w:rsidP="003034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55A5">
        <w:rPr>
          <w:rFonts w:ascii="Times New Roman" w:hAnsi="Times New Roman" w:cs="Times New Roman"/>
          <w:sz w:val="28"/>
          <w:szCs w:val="28"/>
        </w:rPr>
        <w:t xml:space="preserve"> 2. Расширять и обогащать словарный запас дошкольников</w:t>
      </w:r>
      <w:r w:rsidR="00393A36">
        <w:rPr>
          <w:rFonts w:ascii="Times New Roman" w:hAnsi="Times New Roman" w:cs="Times New Roman"/>
          <w:sz w:val="28"/>
          <w:szCs w:val="28"/>
        </w:rPr>
        <w:t>.</w:t>
      </w:r>
    </w:p>
    <w:p w14:paraId="371E509C" w14:textId="09C9C914" w:rsidR="00303420" w:rsidRPr="008755A5" w:rsidRDefault="00303420" w:rsidP="003034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55A5">
        <w:rPr>
          <w:rFonts w:ascii="Times New Roman" w:hAnsi="Times New Roman" w:cs="Times New Roman"/>
          <w:sz w:val="28"/>
          <w:szCs w:val="28"/>
        </w:rPr>
        <w:t>3. Формировать фонематическое восприятие, анализ и синтез</w:t>
      </w:r>
      <w:r w:rsidR="00393A36">
        <w:rPr>
          <w:rFonts w:ascii="Times New Roman" w:hAnsi="Times New Roman" w:cs="Times New Roman"/>
          <w:sz w:val="28"/>
          <w:szCs w:val="28"/>
        </w:rPr>
        <w:t>.</w:t>
      </w:r>
      <w:r w:rsidRPr="008755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073BE7" w14:textId="63145197" w:rsidR="00303420" w:rsidRPr="008755A5" w:rsidRDefault="00303420" w:rsidP="003034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55A5">
        <w:rPr>
          <w:rFonts w:ascii="Times New Roman" w:hAnsi="Times New Roman" w:cs="Times New Roman"/>
          <w:sz w:val="28"/>
          <w:szCs w:val="28"/>
        </w:rPr>
        <w:t>4. Развивать коммуникативные навыки дошкольников</w:t>
      </w:r>
      <w:r w:rsidR="00393A36">
        <w:rPr>
          <w:rFonts w:ascii="Times New Roman" w:hAnsi="Times New Roman" w:cs="Times New Roman"/>
          <w:sz w:val="28"/>
          <w:szCs w:val="28"/>
        </w:rPr>
        <w:t>.</w:t>
      </w:r>
      <w:r w:rsidRPr="008755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C03528" w14:textId="6BB9350A" w:rsidR="00303420" w:rsidRPr="008755A5" w:rsidRDefault="00303420" w:rsidP="00055A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55A5">
        <w:rPr>
          <w:rFonts w:ascii="Times New Roman" w:hAnsi="Times New Roman" w:cs="Times New Roman"/>
          <w:sz w:val="28"/>
          <w:szCs w:val="28"/>
        </w:rPr>
        <w:t>5. Развивать у детей речевое дыхание, мышление, мелкую моторику</w:t>
      </w:r>
      <w:r w:rsidR="00055A6E">
        <w:rPr>
          <w:rFonts w:ascii="Times New Roman" w:hAnsi="Times New Roman" w:cs="Times New Roman"/>
          <w:sz w:val="28"/>
          <w:szCs w:val="28"/>
        </w:rPr>
        <w:t>.</w:t>
      </w:r>
    </w:p>
    <w:p w14:paraId="79E96FA7" w14:textId="590A0E76" w:rsidR="00393A36" w:rsidRDefault="00393A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данных задач, мы применяем следующие виды игр.</w:t>
      </w:r>
    </w:p>
    <w:p w14:paraId="066D5007" w14:textId="650477D3" w:rsidR="00E329DE" w:rsidRPr="008755A5" w:rsidRDefault="00393A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правильного звукопроизношения, при выполнении артикуляционной гимнастики предлагаем детям сочетать движения органов артикуляции с движениями рук в воде. Например, при выполнении упражнения « Лошадка» </w:t>
      </w:r>
      <w:r w:rsidR="00303420" w:rsidRPr="008755A5">
        <w:rPr>
          <w:rFonts w:ascii="Times New Roman" w:hAnsi="Times New Roman" w:cs="Times New Roman"/>
          <w:sz w:val="28"/>
          <w:szCs w:val="28"/>
        </w:rPr>
        <w:t>щелкать языком, одновременно пальцами ритмично, в такт щелчкам, «скакать» по воде, можно в так</w:t>
      </w:r>
      <w:r w:rsidR="00E329DE" w:rsidRPr="008755A5">
        <w:rPr>
          <w:rFonts w:ascii="Times New Roman" w:hAnsi="Times New Roman" w:cs="Times New Roman"/>
          <w:sz w:val="28"/>
          <w:szCs w:val="28"/>
        </w:rPr>
        <w:t>т</w:t>
      </w:r>
      <w:r w:rsidR="00303420" w:rsidRPr="008755A5">
        <w:rPr>
          <w:rFonts w:ascii="Times New Roman" w:hAnsi="Times New Roman" w:cs="Times New Roman"/>
          <w:sz w:val="28"/>
          <w:szCs w:val="28"/>
        </w:rPr>
        <w:t xml:space="preserve"> кидать в воду мелкие камушки. </w:t>
      </w:r>
      <w:r>
        <w:rPr>
          <w:rFonts w:ascii="Times New Roman" w:hAnsi="Times New Roman" w:cs="Times New Roman"/>
          <w:sz w:val="28"/>
          <w:szCs w:val="28"/>
        </w:rPr>
        <w:t xml:space="preserve"> При выполнении упражнения </w:t>
      </w:r>
      <w:r w:rsidR="00303420" w:rsidRPr="008755A5">
        <w:rPr>
          <w:rFonts w:ascii="Times New Roman" w:hAnsi="Times New Roman" w:cs="Times New Roman"/>
          <w:sz w:val="28"/>
          <w:szCs w:val="28"/>
        </w:rPr>
        <w:t xml:space="preserve"> «Часики»,  языком ритмично двигать вправо-влево, указательным пальцем ведущей руки в такт движениям языка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303420" w:rsidRPr="008755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4F2E96" w14:textId="77777777" w:rsidR="00393A36" w:rsidRDefault="00393A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При а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 xml:space="preserve">втоматизация </w:t>
      </w:r>
      <w:r w:rsidR="00303420" w:rsidRPr="00875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звуков  используем многочисленные предметы в произношении которых есть отрабатываемый звук.</w:t>
      </w:r>
    </w:p>
    <w:p w14:paraId="4837FB14" w14:textId="5BFEE8D0" w:rsidR="00303420" w:rsidRDefault="00486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ребёнку </w:t>
      </w:r>
      <w:r w:rsidR="00E329DE" w:rsidRPr="008755A5">
        <w:rPr>
          <w:rFonts w:ascii="Times New Roman" w:hAnsi="Times New Roman" w:cs="Times New Roman"/>
          <w:sz w:val="28"/>
          <w:szCs w:val="28"/>
        </w:rPr>
        <w:t xml:space="preserve">доставать из воды предметы и правильно </w:t>
      </w:r>
      <w:r>
        <w:rPr>
          <w:rFonts w:ascii="Times New Roman" w:hAnsi="Times New Roman" w:cs="Times New Roman"/>
          <w:sz w:val="28"/>
          <w:szCs w:val="28"/>
        </w:rPr>
        <w:t xml:space="preserve">называть то, что достал. Например, автоматизация звука </w:t>
      </w:r>
      <w:r w:rsidRPr="0048657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865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 кладём в чашу с водой предметы: собака, ананас, слон, свинья, самолёт – ребёнок достаёт по одному предмету и произносит.</w:t>
      </w:r>
      <w:r w:rsidR="00E329DE" w:rsidRPr="008755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366993" w14:textId="4CF48964" w:rsidR="000F4501" w:rsidRPr="008755A5" w:rsidRDefault="000F45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6A4387" wp14:editId="56FD605F">
            <wp:extent cx="2567940" cy="192636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88" cy="192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99D0" w14:textId="779D488C" w:rsidR="00E329DE" w:rsidRPr="0048657A" w:rsidRDefault="00486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 д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>ифференциаци</w:t>
      </w:r>
      <w:r>
        <w:rPr>
          <w:rFonts w:ascii="Times New Roman" w:hAnsi="Times New Roman" w:cs="Times New Roman"/>
          <w:b/>
          <w:bCs/>
          <w:sz w:val="28"/>
          <w:szCs w:val="28"/>
        </w:rPr>
        <w:t>и звуков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657A">
        <w:rPr>
          <w:rFonts w:ascii="Times New Roman" w:hAnsi="Times New Roman" w:cs="Times New Roman"/>
          <w:sz w:val="28"/>
          <w:szCs w:val="28"/>
        </w:rPr>
        <w:t xml:space="preserve">предлагаются предметы ( рыба, лак, слон, зебра, ракушка, лось. </w:t>
      </w:r>
      <w:r>
        <w:rPr>
          <w:rFonts w:ascii="Times New Roman" w:hAnsi="Times New Roman" w:cs="Times New Roman"/>
          <w:sz w:val="28"/>
          <w:szCs w:val="28"/>
        </w:rPr>
        <w:t xml:space="preserve">Предлагается предметы в произношении которых есть звук </w:t>
      </w:r>
      <w:r w:rsidRPr="0048657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865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положить в правую чашу с водой, а предметы со звуком </w:t>
      </w:r>
      <w:r w:rsidRPr="0048657A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Pr="004865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левую. Или предметы со звуком </w:t>
      </w:r>
      <w:r w:rsidRPr="0048657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р </w:t>
      </w:r>
      <w:r w:rsidRPr="004865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положить в голубую чашу, а со звуком </w:t>
      </w:r>
      <w:r w:rsidRPr="0048657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865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розовую.</w:t>
      </w:r>
    </w:p>
    <w:p w14:paraId="6D0A91B3" w14:textId="51671299" w:rsidR="00E329DE" w:rsidRDefault="0048657A" w:rsidP="00E32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 развитии ф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>онематическо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 xml:space="preserve"> восприяти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>: :</w:t>
      </w:r>
      <w:r w:rsidR="00E329DE" w:rsidRPr="00875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просим ребёнка достать из чаши предмет, который начинается на </w:t>
      </w:r>
      <w:r w:rsidR="00E329DE" w:rsidRPr="008755A5">
        <w:rPr>
          <w:rFonts w:ascii="Times New Roman" w:hAnsi="Times New Roman" w:cs="Times New Roman"/>
          <w:sz w:val="28"/>
          <w:szCs w:val="28"/>
        </w:rPr>
        <w:t xml:space="preserve"> звук «А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29DE" w:rsidRPr="008755A5">
        <w:rPr>
          <w:rFonts w:ascii="Times New Roman" w:hAnsi="Times New Roman" w:cs="Times New Roman"/>
          <w:sz w:val="28"/>
          <w:szCs w:val="28"/>
        </w:rPr>
        <w:t xml:space="preserve"> Например: автобус, аист</w:t>
      </w:r>
      <w:r>
        <w:rPr>
          <w:rFonts w:ascii="Times New Roman" w:hAnsi="Times New Roman" w:cs="Times New Roman"/>
          <w:sz w:val="28"/>
          <w:szCs w:val="28"/>
        </w:rPr>
        <w:t>, лимон, бусы, банан и.</w:t>
      </w:r>
      <w:r w:rsidR="00E329DE" w:rsidRPr="008755A5">
        <w:rPr>
          <w:rFonts w:ascii="Times New Roman" w:hAnsi="Times New Roman" w:cs="Times New Roman"/>
          <w:sz w:val="28"/>
          <w:szCs w:val="28"/>
        </w:rPr>
        <w:t>т.д.</w:t>
      </w:r>
    </w:p>
    <w:p w14:paraId="7A415B9C" w14:textId="0801DFE1" w:rsidR="000F4501" w:rsidRPr="008755A5" w:rsidRDefault="000F4501" w:rsidP="000F45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E979FD" wp14:editId="601F2A91">
            <wp:extent cx="2803525" cy="2026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89" cy="202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2BB6" w14:textId="26B0F28A" w:rsidR="00E329DE" w:rsidRDefault="0048657A" w:rsidP="00E32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развития м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>елк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ой 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 xml:space="preserve"> моторик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329DE" w:rsidRPr="00875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E329DE" w:rsidRPr="008755A5">
        <w:rPr>
          <w:rFonts w:ascii="Times New Roman" w:hAnsi="Times New Roman" w:cs="Times New Roman"/>
          <w:sz w:val="28"/>
          <w:szCs w:val="28"/>
        </w:rPr>
        <w:t>соб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="00E329DE" w:rsidRPr="008755A5">
        <w:rPr>
          <w:rFonts w:ascii="Times New Roman" w:hAnsi="Times New Roman" w:cs="Times New Roman"/>
          <w:sz w:val="28"/>
          <w:szCs w:val="28"/>
        </w:rPr>
        <w:t xml:space="preserve"> бусы</w:t>
      </w:r>
      <w:r>
        <w:rPr>
          <w:rFonts w:ascii="Times New Roman" w:hAnsi="Times New Roman" w:cs="Times New Roman"/>
          <w:sz w:val="28"/>
          <w:szCs w:val="28"/>
        </w:rPr>
        <w:t xml:space="preserve"> в воде, при помощи зажимов достать камни</w:t>
      </w:r>
      <w:r w:rsidR="00FD17A6">
        <w:rPr>
          <w:rFonts w:ascii="Times New Roman" w:hAnsi="Times New Roman" w:cs="Times New Roman"/>
          <w:sz w:val="28"/>
          <w:szCs w:val="28"/>
        </w:rPr>
        <w:t>. Выполнить пальчиковую гимнастику в воде.</w:t>
      </w:r>
    </w:p>
    <w:p w14:paraId="6D556741" w14:textId="3049113B" w:rsidR="000F4501" w:rsidRPr="008755A5" w:rsidRDefault="000F4501" w:rsidP="00E329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FFB47A" wp14:editId="7D33A4E9">
            <wp:extent cx="2966085" cy="2225040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74" cy="22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81E6" w14:textId="26A99338" w:rsidR="00E329DE" w:rsidRPr="008755A5" w:rsidRDefault="00FD17A6" w:rsidP="00E32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Формирование с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>ловар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E329DE" w:rsidRPr="008755A5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E329DE" w:rsidRPr="008755A5">
        <w:rPr>
          <w:rFonts w:ascii="Times New Roman" w:hAnsi="Times New Roman" w:cs="Times New Roman"/>
          <w:sz w:val="28"/>
          <w:szCs w:val="28"/>
        </w:rPr>
        <w:t xml:space="preserve"> формирование словаря прилагательных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29DE" w:rsidRPr="00875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329DE" w:rsidRPr="008755A5">
        <w:rPr>
          <w:rFonts w:ascii="Times New Roman" w:hAnsi="Times New Roman" w:cs="Times New Roman"/>
          <w:sz w:val="28"/>
          <w:szCs w:val="28"/>
        </w:rPr>
        <w:t>ебёнку предлагается достать кругл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48657A">
        <w:rPr>
          <w:rFonts w:ascii="Times New Roman" w:hAnsi="Times New Roman" w:cs="Times New Roman"/>
          <w:sz w:val="28"/>
          <w:szCs w:val="28"/>
        </w:rPr>
        <w:t xml:space="preserve"> </w:t>
      </w:r>
      <w:r w:rsidR="00E329DE" w:rsidRPr="008755A5">
        <w:rPr>
          <w:rFonts w:ascii="Times New Roman" w:hAnsi="Times New Roman" w:cs="Times New Roman"/>
          <w:sz w:val="28"/>
          <w:szCs w:val="28"/>
        </w:rPr>
        <w:t>, легкую, железную, узкую и.т.д. игрушку.</w:t>
      </w:r>
    </w:p>
    <w:p w14:paraId="51A05A9F" w14:textId="77777777" w:rsidR="00FD17A6" w:rsidRDefault="00FD17A6" w:rsidP="00875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 над л</w:t>
      </w:r>
      <w:r w:rsidR="008755A5" w:rsidRPr="008755A5">
        <w:rPr>
          <w:rFonts w:ascii="Times New Roman" w:hAnsi="Times New Roman" w:cs="Times New Roman"/>
          <w:b/>
          <w:bCs/>
          <w:sz w:val="28"/>
          <w:szCs w:val="28"/>
        </w:rPr>
        <w:t>ексик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8755A5" w:rsidRPr="008755A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755A5" w:rsidRPr="00875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закрепляем лексические темы. Например,</w:t>
      </w:r>
      <w:r w:rsidR="008755A5" w:rsidRPr="008755A5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0B60F172" w14:textId="414A7183" w:rsidR="008755A5" w:rsidRDefault="008755A5" w:rsidP="008755A5">
      <w:pPr>
        <w:rPr>
          <w:rFonts w:ascii="Times New Roman" w:hAnsi="Times New Roman" w:cs="Times New Roman"/>
          <w:sz w:val="28"/>
          <w:szCs w:val="28"/>
        </w:rPr>
      </w:pPr>
      <w:r w:rsidRPr="008755A5">
        <w:rPr>
          <w:rFonts w:ascii="Times New Roman" w:hAnsi="Times New Roman" w:cs="Times New Roman"/>
          <w:sz w:val="28"/>
          <w:szCs w:val="28"/>
        </w:rPr>
        <w:t xml:space="preserve"> « Фрукты».</w:t>
      </w:r>
      <w:r w:rsidR="00FD17A6">
        <w:rPr>
          <w:rFonts w:ascii="Times New Roman" w:hAnsi="Times New Roman" w:cs="Times New Roman"/>
          <w:sz w:val="28"/>
          <w:szCs w:val="28"/>
        </w:rPr>
        <w:t xml:space="preserve"> Предлагаем достать </w:t>
      </w:r>
      <w:r w:rsidRPr="008755A5">
        <w:rPr>
          <w:rFonts w:ascii="Times New Roman" w:hAnsi="Times New Roman" w:cs="Times New Roman"/>
          <w:sz w:val="28"/>
          <w:szCs w:val="28"/>
        </w:rPr>
        <w:t xml:space="preserve"> овальный, желтый, пластмассовый фрукт (лимон).</w:t>
      </w:r>
      <w:r w:rsidR="00FD17A6">
        <w:rPr>
          <w:rFonts w:ascii="Times New Roman" w:hAnsi="Times New Roman" w:cs="Times New Roman"/>
          <w:sz w:val="28"/>
          <w:szCs w:val="28"/>
        </w:rPr>
        <w:t xml:space="preserve"> И так со всеми фруктами. Таким образом, можно отрабатывать практически каждую лексическую тему. Можем предложить игру на дифференциацию Фрукты-Овощи.  </w:t>
      </w:r>
    </w:p>
    <w:p w14:paraId="5FF17399" w14:textId="55285C28" w:rsidR="000F4501" w:rsidRPr="008755A5" w:rsidRDefault="000F4501" w:rsidP="008755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7F11ED" wp14:editId="51087B92">
            <wp:extent cx="5939790" cy="4455795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1358" w14:textId="4D796C46" w:rsidR="008755A5" w:rsidRDefault="00FD17A6" w:rsidP="00875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работе с грамматикой: </w:t>
      </w:r>
      <w:r w:rsidRPr="00FD17A6">
        <w:rPr>
          <w:rFonts w:ascii="Times New Roman" w:hAnsi="Times New Roman" w:cs="Times New Roman"/>
          <w:sz w:val="28"/>
          <w:szCs w:val="28"/>
        </w:rPr>
        <w:t xml:space="preserve">отрабатываем </w:t>
      </w:r>
      <w:r w:rsidR="008755A5" w:rsidRPr="00FD17A6">
        <w:rPr>
          <w:rFonts w:ascii="Times New Roman" w:hAnsi="Times New Roman" w:cs="Times New Roman"/>
          <w:sz w:val="28"/>
          <w:szCs w:val="28"/>
        </w:rPr>
        <w:t xml:space="preserve"> согласование существительных с числительными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755A5" w:rsidRPr="008755A5">
        <w:rPr>
          <w:rFonts w:ascii="Times New Roman" w:hAnsi="Times New Roman" w:cs="Times New Roman"/>
          <w:sz w:val="28"/>
          <w:szCs w:val="28"/>
        </w:rPr>
        <w:t xml:space="preserve"> доставай по одной ракушке и считай: 1 ракушка, 2, 3, 4, ракушки, 5 ракушек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8755A5" w:rsidRPr="008755A5">
        <w:rPr>
          <w:rFonts w:ascii="Times New Roman" w:hAnsi="Times New Roman" w:cs="Times New Roman"/>
          <w:sz w:val="28"/>
          <w:szCs w:val="28"/>
        </w:rPr>
        <w:t>.</w:t>
      </w:r>
    </w:p>
    <w:p w14:paraId="463BAA46" w14:textId="43F3521A" w:rsidR="000F4501" w:rsidRPr="008755A5" w:rsidRDefault="000F4501" w:rsidP="008755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59AE39" wp14:editId="43665783">
            <wp:extent cx="4461510" cy="18516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6C51" w14:textId="41E36658" w:rsidR="008755A5" w:rsidRPr="00FD17A6" w:rsidRDefault="008755A5" w:rsidP="008755A5">
      <w:pPr>
        <w:rPr>
          <w:rFonts w:ascii="Times New Roman" w:hAnsi="Times New Roman" w:cs="Times New Roman"/>
          <w:sz w:val="28"/>
          <w:szCs w:val="28"/>
        </w:rPr>
      </w:pPr>
      <w:r w:rsidRPr="008755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Развитие </w:t>
      </w:r>
      <w:r w:rsidR="00FD17A6">
        <w:rPr>
          <w:rFonts w:ascii="Times New Roman" w:hAnsi="Times New Roman" w:cs="Times New Roman"/>
          <w:b/>
          <w:bCs/>
          <w:sz w:val="28"/>
          <w:szCs w:val="28"/>
        </w:rPr>
        <w:t xml:space="preserve">воздушной струи </w:t>
      </w:r>
      <w:r w:rsidR="00FD17A6" w:rsidRPr="00FD17A6">
        <w:rPr>
          <w:rFonts w:ascii="Times New Roman" w:hAnsi="Times New Roman" w:cs="Times New Roman"/>
          <w:sz w:val="28"/>
          <w:szCs w:val="28"/>
        </w:rPr>
        <w:t>: предлагаем сделать «Шторм» в стакане с водой</w:t>
      </w:r>
      <w:r w:rsidR="00FD17A6">
        <w:rPr>
          <w:rFonts w:ascii="Times New Roman" w:hAnsi="Times New Roman" w:cs="Times New Roman"/>
          <w:sz w:val="28"/>
          <w:szCs w:val="28"/>
        </w:rPr>
        <w:t xml:space="preserve">( в стакан наливаем кипячёную воду, даём индивидуальную трубочку, и </w:t>
      </w:r>
    </w:p>
    <w:p w14:paraId="072F4EF3" w14:textId="3BA46D63" w:rsidR="008755A5" w:rsidRDefault="008755A5" w:rsidP="008755A5">
      <w:pPr>
        <w:rPr>
          <w:rFonts w:ascii="Times New Roman" w:hAnsi="Times New Roman" w:cs="Times New Roman"/>
          <w:sz w:val="28"/>
          <w:szCs w:val="28"/>
        </w:rPr>
      </w:pPr>
      <w:r w:rsidRPr="008755A5">
        <w:rPr>
          <w:rFonts w:ascii="Times New Roman" w:hAnsi="Times New Roman" w:cs="Times New Roman"/>
          <w:sz w:val="28"/>
          <w:szCs w:val="28"/>
        </w:rPr>
        <w:t>производит «бульки» в воду, то сильнее, то спокойнее, на одном выдохе постарается сделать несколько вкл-выкл фонтана.</w:t>
      </w:r>
    </w:p>
    <w:p w14:paraId="2E0549C8" w14:textId="4178EDA6" w:rsidR="00F36DB7" w:rsidRDefault="00F36DB7" w:rsidP="008755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DA90AC" wp14:editId="31BEB611">
            <wp:extent cx="3331340" cy="15392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22" cy="15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2B0E2" w14:textId="1A14E723" w:rsidR="00FD17A6" w:rsidRDefault="00FD17A6" w:rsidP="00875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Дуть на пластмассовые шарики.</w:t>
      </w:r>
    </w:p>
    <w:p w14:paraId="2EF3D8B2" w14:textId="70E64BD4" w:rsidR="00F36DB7" w:rsidRDefault="00F36DB7" w:rsidP="008755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E608FB" wp14:editId="5F78E2DF">
            <wp:extent cx="4050030" cy="1863083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61" cy="18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AAA9" w14:textId="214D9958" w:rsidR="006A4C8A" w:rsidRPr="008755A5" w:rsidRDefault="006A4C8A" w:rsidP="00875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разнообразных игр можно использовать в коррекционной работе ( изучение цветов при помощи окрашивания воды, переливание воды при помощи ложек  и.т.д.</w:t>
      </w:r>
    </w:p>
    <w:p w14:paraId="6C441AD2" w14:textId="7D6D95CC" w:rsidR="006A4C8A" w:rsidRDefault="000F4501" w:rsidP="00055A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D12D14" wp14:editId="1D9AF823">
            <wp:extent cx="2001092" cy="1501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58" cy="15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99870" w14:textId="77777777" w:rsidR="006A4C8A" w:rsidRDefault="006A4C8A" w:rsidP="00055A6E">
      <w:pPr>
        <w:rPr>
          <w:rFonts w:ascii="Times New Roman" w:hAnsi="Times New Roman" w:cs="Times New Roman"/>
          <w:sz w:val="28"/>
          <w:szCs w:val="28"/>
        </w:rPr>
      </w:pPr>
    </w:p>
    <w:p w14:paraId="51E11334" w14:textId="77777777" w:rsidR="006A4C8A" w:rsidRDefault="006A4C8A" w:rsidP="00055A6E">
      <w:pPr>
        <w:rPr>
          <w:rFonts w:ascii="Times New Roman" w:hAnsi="Times New Roman" w:cs="Times New Roman"/>
          <w:sz w:val="28"/>
          <w:szCs w:val="28"/>
        </w:rPr>
      </w:pPr>
    </w:p>
    <w:p w14:paraId="2634DA49" w14:textId="77777777" w:rsidR="006A4C8A" w:rsidRDefault="006A4C8A" w:rsidP="00055A6E">
      <w:pPr>
        <w:rPr>
          <w:rFonts w:ascii="Times New Roman" w:hAnsi="Times New Roman" w:cs="Times New Roman"/>
          <w:sz w:val="28"/>
          <w:szCs w:val="28"/>
        </w:rPr>
      </w:pPr>
    </w:p>
    <w:p w14:paraId="574C7094" w14:textId="42AA9C24" w:rsidR="00542652" w:rsidRPr="008755A5" w:rsidRDefault="00542652" w:rsidP="00055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внимание!!!!</w:t>
      </w:r>
    </w:p>
    <w:p w14:paraId="14D7C927" w14:textId="77777777" w:rsidR="00E329DE" w:rsidRPr="008755A5" w:rsidRDefault="00E329DE" w:rsidP="00E329DE">
      <w:pPr>
        <w:rPr>
          <w:rFonts w:ascii="Times New Roman" w:hAnsi="Times New Roman" w:cs="Times New Roman"/>
          <w:sz w:val="28"/>
          <w:szCs w:val="28"/>
        </w:rPr>
      </w:pPr>
    </w:p>
    <w:p w14:paraId="60585494" w14:textId="01F00E1B" w:rsidR="00E329DE" w:rsidRPr="008755A5" w:rsidRDefault="00E329DE" w:rsidP="00E329DE">
      <w:pPr>
        <w:rPr>
          <w:rFonts w:ascii="Times New Roman" w:hAnsi="Times New Roman" w:cs="Times New Roman"/>
          <w:sz w:val="28"/>
          <w:szCs w:val="28"/>
        </w:rPr>
      </w:pPr>
    </w:p>
    <w:p w14:paraId="0E5A8B98" w14:textId="1C4FA3AF" w:rsidR="00E329DE" w:rsidRPr="008755A5" w:rsidRDefault="00E329DE" w:rsidP="00E329DE">
      <w:pPr>
        <w:rPr>
          <w:rFonts w:ascii="Times New Roman" w:hAnsi="Times New Roman" w:cs="Times New Roman"/>
          <w:sz w:val="28"/>
          <w:szCs w:val="28"/>
        </w:rPr>
      </w:pPr>
    </w:p>
    <w:p w14:paraId="4126C086" w14:textId="1CE222C8" w:rsidR="00E329DE" w:rsidRDefault="00E329D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5D0E73" w14:textId="4F0029AB" w:rsidR="00C47102" w:rsidRDefault="00C471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4B616F" w14:textId="7D6BB644" w:rsidR="00C47102" w:rsidRDefault="00C471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3C3F06" w14:textId="2A4A8772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3AF815" w14:textId="594C0509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6A0814" w14:textId="02C4D0FE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925F10" w14:textId="3155CAE6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559B1E" w14:textId="462CA544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CCF39A" w14:textId="06AA22E1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08D39A" w14:textId="15AA87D3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296B10" w14:textId="31FD349B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D7F872" w14:textId="4D631AF5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0E1845" w14:textId="2DC60528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C08D33" w14:textId="15F5A3D0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9A2494" w14:textId="3379F637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E77B83" w14:textId="137A4123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218872" w14:textId="77777777" w:rsidR="008908FE" w:rsidRDefault="00890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BB606B" w14:textId="176E9D40" w:rsidR="00C47102" w:rsidRDefault="00C47102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47102" w:rsidSect="00F36DB7">
      <w:pgSz w:w="11906" w:h="16838"/>
      <w:pgMar w:top="1134" w:right="851" w:bottom="1134" w:left="170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5A1"/>
    <w:rsid w:val="00055A6E"/>
    <w:rsid w:val="000F4501"/>
    <w:rsid w:val="00303420"/>
    <w:rsid w:val="00393A36"/>
    <w:rsid w:val="004045A1"/>
    <w:rsid w:val="0048657A"/>
    <w:rsid w:val="00542652"/>
    <w:rsid w:val="00607BEA"/>
    <w:rsid w:val="006A4C8A"/>
    <w:rsid w:val="008755A5"/>
    <w:rsid w:val="008908FE"/>
    <w:rsid w:val="008E291C"/>
    <w:rsid w:val="00C47102"/>
    <w:rsid w:val="00C6299E"/>
    <w:rsid w:val="00E329DE"/>
    <w:rsid w:val="00F36DB7"/>
    <w:rsid w:val="00FD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481CC"/>
  <w15:chartTrackingRefBased/>
  <w15:docId w15:val="{6F25390B-5D35-4E18-96F1-702852A4E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hitechnic Hitechnic</dc:creator>
  <cp:keywords/>
  <dc:description/>
  <cp:lastModifiedBy>hitechnic Hitechnic</cp:lastModifiedBy>
  <cp:revision>8</cp:revision>
  <dcterms:created xsi:type="dcterms:W3CDTF">2020-10-22T17:57:00Z</dcterms:created>
  <dcterms:modified xsi:type="dcterms:W3CDTF">2020-10-31T10:09:00Z</dcterms:modified>
</cp:coreProperties>
</file>