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DEA" w:rsidRPr="007F33DC" w:rsidRDefault="008C3DEA" w:rsidP="008C3DEA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  <w:r w:rsidRPr="007F33DC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>«Гроздь винограда» Нетрадиционная техника</w:t>
      </w:r>
      <w:r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 xml:space="preserve"> рисование — печать пробкой</w:t>
      </w:r>
      <w:r w:rsidRPr="007F33DC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 xml:space="preserve">. </w:t>
      </w:r>
      <w:proofErr w:type="spellStart"/>
      <w:r w:rsidRPr="007F33DC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>Фотоотчё</w:t>
      </w:r>
      <w:r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>т</w:t>
      </w:r>
      <w:proofErr w:type="spellEnd"/>
      <w:r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 xml:space="preserve"> о занятии в средней группе по самообразованию.</w:t>
      </w:r>
    </w:p>
    <w:p w:rsidR="008C3DEA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Малашенкова</w:t>
      </w:r>
      <w:proofErr w:type="spellEnd"/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 В.В.</w:t>
      </w:r>
      <w:r w:rsidRPr="007F33DC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 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F114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419350" cy="1552575"/>
            <wp:effectExtent l="19050" t="0" r="0" b="0"/>
            <wp:docPr id="18" name="Рисунок 39" descr="https://www.maam.ru/upload/blogs/detsad-526578-159538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526578-15953854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я представляю вашему вниманию технику нетрадиционного рисования очень увлекательную и интересную для детей. Это рисование пробкой (крышкой). Пробки (крышки) для рисования берём самые разные – от пластиковых бутылок, от зубной пасты, кремов и т. д. их можно найти в каждом доме. И сегодня на занятии по продуктивному виду деятельности – рисованию нетрадиционным способом мы воспользуемся ими и изобразим «Гроздь винограда»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Тема: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«Виноград</w:t>
      </w: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Цель: </w:t>
      </w: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Изготовление рисунка нетрадиционным способ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ом рисования – печать пробкой « Виноград</w:t>
      </w: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Задачи: 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Познакомить с нетрадиционным способом рисования – отпечатком пробки (крышки);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-Формировать умения передавать форму грозди винограда в рисунке нетрадиционным способом изображения – отпечатком пробки (крышки);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Формировать умения самостоятельно выбирать цвет ягод винограда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(синий, зелёный, чёрный);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-Развивать художественно – творческие способности детей;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мелкую моторику рук, воображение, глазомер;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Воспитывать аккуратность, умение доводить начатое дело до конца.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Раздаточный материал по количеству детей:</w:t>
      </w:r>
    </w:p>
    <w:p w:rsidR="008C3DEA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лис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ты бумаги с изображением </w:t>
      </w: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виноград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краски, кисточки,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баночки для воды,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коврики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пробки (крышки)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EF3B0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800350" cy="1847850"/>
            <wp:effectExtent l="19050" t="0" r="0" b="0"/>
            <wp:docPr id="15" name="Рисунок 26" descr="https://www.maam.ru/upload/blogs/detsad-526578-159538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526578-1595385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200400" cy="1847850"/>
            <wp:effectExtent l="19050" t="0" r="0" b="0"/>
            <wp:docPr id="16" name="Рисунок 27" descr="https://www.maam.ru/upload/blogs/detsad-526578-159538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526578-15953851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EA" w:rsidRPr="007F33DC" w:rsidRDefault="008C3DEA" w:rsidP="008C3DEA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Ход. 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Перед началом занятия предлагаю детям разгадать загадку: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Я и красный, я и белый,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Я и чёрный - если спелый.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И под солнышком в саду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На лиане я расту.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И такой я сочный, сладкий,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Очень вкусный, ароматный.</w:t>
      </w:r>
    </w:p>
    <w:p w:rsidR="008C3DEA" w:rsidRPr="007F33DC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Гроздь мою съесть каждый рад</w:t>
      </w:r>
    </w:p>
    <w:p w:rsidR="008C3DEA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И зовусь я (Виноград).</w:t>
      </w:r>
    </w:p>
    <w:p w:rsidR="008C3DEA" w:rsidRPr="001F114D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</w:pPr>
      <w:r w:rsidRPr="001F114D"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  <w:t>Гроздья крупные висят</w:t>
      </w:r>
      <w:proofErr w:type="gramStart"/>
      <w:r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  <w:t xml:space="preserve"> </w:t>
      </w:r>
      <w:r w:rsidRPr="001F114D"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  <w:t>К</w:t>
      </w:r>
      <w:proofErr w:type="gramEnd"/>
      <w:r w:rsidRPr="001F114D"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  <w:t>ак янтарь они горят</w:t>
      </w:r>
    </w:p>
    <w:p w:rsidR="008C3DEA" w:rsidRPr="001F114D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</w:pPr>
      <w:r w:rsidRPr="001F114D"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  <w:t>Сок из ягодок приятный:</w:t>
      </w:r>
      <w:r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  <w:t xml:space="preserve"> </w:t>
      </w:r>
      <w:r w:rsidRPr="001F114D"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  <w:t>Вкусный, сладкий, ароматный.</w:t>
      </w:r>
    </w:p>
    <w:p w:rsidR="008C3DEA" w:rsidRPr="001F114D" w:rsidRDefault="008C3DEA" w:rsidP="008C3DEA">
      <w:pPr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</w:pPr>
      <w:r w:rsidRPr="001F114D"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  <w:t>Этой ягоде я рад,</w:t>
      </w:r>
      <w:r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  <w:t xml:space="preserve"> </w:t>
      </w:r>
      <w:r w:rsidRPr="001F114D">
        <w:rPr>
          <w:rFonts w:ascii="Arial" w:eastAsia="Times New Roman" w:hAnsi="Arial" w:cs="Arial"/>
          <w:b/>
          <w:i/>
          <w:color w:val="111111"/>
          <w:sz w:val="24"/>
          <w:szCs w:val="24"/>
          <w:lang w:eastAsia="ru-RU"/>
        </w:rPr>
        <w:t xml:space="preserve">Обожаю </w:t>
      </w:r>
      <w:r w:rsidRPr="001F114D">
        <w:rPr>
          <w:rFonts w:ascii="Arial" w:eastAsia="Times New Roman" w:hAnsi="Arial" w:cs="Arial"/>
          <w:b/>
          <w:i/>
          <w:iCs/>
          <w:color w:val="111111"/>
          <w:sz w:val="24"/>
          <w:szCs w:val="24"/>
          <w:lang w:eastAsia="ru-RU"/>
        </w:rPr>
        <w:t>«…»</w:t>
      </w:r>
    </w:p>
    <w:p w:rsidR="008C3DEA" w:rsidRDefault="008C3DEA" w:rsidP="008C3DEA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Итак, чтобы получить отпечаток, окунаем нижнюю часть пробки в краску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редлагаю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детям выбрать цвет своему винограду</w:t>
      </w: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самостоятельно, можно нанести кр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аску кисточкой, кому как удобно) </w:t>
      </w: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 опускаем пробку краской вниз и оставляем отпечаток, на поверхности приготовленного листа бумаги с контуром грозди винограда. Отпечаток получился в виде обруча – это наши ягодки, их нужно рисовать близко дуг к другу, они могут находить друг на друга или быть внутри друг друга - пусть дети экспериментирует.</w:t>
      </w:r>
    </w:p>
    <w:p w:rsidR="008C3DEA" w:rsidRPr="007F33DC" w:rsidRDefault="008C3DEA" w:rsidP="008C3DEA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F114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352675" cy="1419225"/>
            <wp:effectExtent l="19050" t="0" r="9525" b="0"/>
            <wp:docPr id="19" name="Рисунок 57" descr="https://shutniki.club/wp-content/uploads/2020/04/raskraska_vinograd_18_1419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hutniki.club/wp-content/uploads/2020/04/raskraska_vinograd_18_1419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EA" w:rsidRDefault="008C3DEA" w:rsidP="008C3DEA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F33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Обращаю внимание детей, на форму грозди: сверху ягод больше, чем ниже, тем меньше ягод - гроздь сужается. Наша гроздь винограда готова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C3DEA" w:rsidRPr="008C3DEA" w:rsidRDefault="008C3DEA" w:rsidP="008C3DEA">
      <w:pPr>
        <w:rPr>
          <w:rFonts w:ascii="Times New Roman" w:hAnsi="Times New Roman" w:cs="Times New Roman"/>
          <w:b/>
          <w:sz w:val="24"/>
          <w:szCs w:val="24"/>
        </w:rPr>
      </w:pPr>
      <w:r w:rsidRPr="008C3DEA">
        <w:rPr>
          <w:rFonts w:ascii="Times New Roman" w:hAnsi="Times New Roman" w:cs="Times New Roman"/>
          <w:b/>
          <w:sz w:val="24"/>
          <w:szCs w:val="24"/>
        </w:rPr>
        <w:t>Самостоятельная работа детей: закрашиваем листья винограда цветными карандашами.</w:t>
      </w:r>
    </w:p>
    <w:p w:rsidR="008C3DEA" w:rsidRDefault="008C3DEA" w:rsidP="008C3DEA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66900" cy="1762125"/>
            <wp:effectExtent l="19050" t="0" r="0" b="0"/>
            <wp:docPr id="13" name="Рисунок 9" descr="C:\TEMP\Rar$DIa1756.6509\IMG_20201009_09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a1756.6509\IMG_20201009_0909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885950" cy="1762125"/>
            <wp:effectExtent l="19050" t="0" r="0" b="0"/>
            <wp:docPr id="14" name="Рисунок 10" descr="C:\TEMP\Rar$DIa1756.8251\IMG_20201009_0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Ia1756.8251\IMG_20201009_0909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838325" cy="1762125"/>
            <wp:effectExtent l="19050" t="0" r="9525" b="0"/>
            <wp:docPr id="1" name="Рисунок 8" descr="C:\TEMP\Rar$DIa1756.4654\IMG_20201009_09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a1756.4654\IMG_20201009_0909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C3DEA" w:rsidRPr="008C3DEA" w:rsidRDefault="008C3DEA" w:rsidP="008C3DEA">
      <w:pPr>
        <w:rPr>
          <w:rFonts w:ascii="Times New Roman" w:hAnsi="Times New Roman" w:cs="Times New Roman"/>
          <w:b/>
          <w:sz w:val="24"/>
          <w:szCs w:val="24"/>
        </w:rPr>
      </w:pPr>
      <w:r w:rsidRPr="008C3DEA">
        <w:rPr>
          <w:rFonts w:ascii="Times New Roman" w:hAnsi="Times New Roman" w:cs="Times New Roman"/>
          <w:b/>
          <w:sz w:val="24"/>
          <w:szCs w:val="24"/>
        </w:rPr>
        <w:t>Закрашивание винограда нетрадиционным способом, пробкой.</w:t>
      </w:r>
    </w:p>
    <w:p w:rsidR="008C3DEA" w:rsidRDefault="008C3DEA" w:rsidP="008C3DEA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66900" cy="1704975"/>
            <wp:effectExtent l="19050" t="0" r="0" b="0"/>
            <wp:docPr id="2" name="Рисунок 7" descr="C:\TEMP\Rar$DIa1756.2732\IMG_20201009_0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1756.2732\IMG_20201009_0909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85950" cy="1781175"/>
            <wp:effectExtent l="19050" t="0" r="0" b="0"/>
            <wp:docPr id="12" name="Рисунок 6" descr="C:\TEMP\Rar$DIa1756.1100\IMG_20201009_09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1756.1100\IMG_20201009_0912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14525" cy="1781175"/>
            <wp:effectExtent l="19050" t="0" r="9525" b="0"/>
            <wp:docPr id="17" name="Рисунок 5" descr="C:\TEMP\Rar$DIa1756.48683\IMG_20201009_09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1756.48683\IMG_20201009_0914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EA" w:rsidRPr="00585CF0" w:rsidRDefault="008C3DEA" w:rsidP="008C3DEA">
      <w:pPr>
        <w:rPr>
          <w:b/>
          <w:noProof/>
          <w:sz w:val="24"/>
          <w:szCs w:val="24"/>
          <w:lang w:eastAsia="ru-RU"/>
        </w:rPr>
      </w:pPr>
      <w:r w:rsidRPr="00585CF0">
        <w:rPr>
          <w:b/>
          <w:noProof/>
          <w:sz w:val="24"/>
          <w:szCs w:val="24"/>
          <w:lang w:eastAsia="ru-RU"/>
        </w:rPr>
        <w:t>Готовые работы детей.</w:t>
      </w:r>
    </w:p>
    <w:p w:rsidR="008C3DEA" w:rsidRDefault="008C3DEA" w:rsidP="008C3DEA">
      <w:r w:rsidRPr="00585CF0">
        <w:rPr>
          <w:noProof/>
          <w:lang w:eastAsia="ru-RU"/>
        </w:rPr>
        <w:drawing>
          <wp:inline distT="0" distB="0" distL="0" distR="0">
            <wp:extent cx="1895475" cy="1657350"/>
            <wp:effectExtent l="19050" t="0" r="9525" b="0"/>
            <wp:docPr id="3" name="Рисунок 1" descr="C:\TEMP\Rar$DIa1756.38193\IMG_20201009_09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1756.38193\IMG_20201009_0930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CF0">
        <w:rPr>
          <w:noProof/>
          <w:lang w:eastAsia="ru-RU"/>
        </w:rPr>
        <w:drawing>
          <wp:inline distT="0" distB="0" distL="0" distR="0">
            <wp:extent cx="1914525" cy="1657350"/>
            <wp:effectExtent l="19050" t="0" r="9525" b="0"/>
            <wp:docPr id="4" name="Рисунок 2" descr="C:\TEMP\Rar$DIa1756.41926\IMG_20201009_09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1756.41926\IMG_20201009_0930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CF0">
        <w:rPr>
          <w:noProof/>
          <w:lang w:eastAsia="ru-RU"/>
        </w:rPr>
        <w:drawing>
          <wp:inline distT="0" distB="0" distL="0" distR="0">
            <wp:extent cx="2019300" cy="1657350"/>
            <wp:effectExtent l="19050" t="0" r="0" b="0"/>
            <wp:docPr id="20" name="Рисунок 3" descr="C:\TEMP\Rar$DIa1756.44347\IMG_20201009_09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1756.44347\IMG_20201009_0930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EA" w:rsidRPr="008C3DEA" w:rsidRDefault="008C3DEA" w:rsidP="008C3DEA">
      <w:pPr>
        <w:rPr>
          <w:rFonts w:ascii="Times New Roman" w:hAnsi="Times New Roman" w:cs="Times New Roman"/>
          <w:b/>
          <w:sz w:val="24"/>
          <w:szCs w:val="24"/>
        </w:rPr>
      </w:pPr>
      <w:r w:rsidRPr="008C3DEA">
        <w:rPr>
          <w:rFonts w:ascii="Times New Roman" w:hAnsi="Times New Roman" w:cs="Times New Roman"/>
          <w:b/>
          <w:sz w:val="24"/>
          <w:szCs w:val="24"/>
        </w:rPr>
        <w:t>Выставка работ детей.                                 Угощение для детей.</w:t>
      </w:r>
    </w:p>
    <w:p w:rsidR="008C3DEA" w:rsidRDefault="008C3DEA" w:rsidP="008C3DEA">
      <w:r w:rsidRPr="00585CF0">
        <w:rPr>
          <w:noProof/>
          <w:lang w:eastAsia="ru-RU"/>
        </w:rPr>
        <w:drawing>
          <wp:inline distT="0" distB="0" distL="0" distR="0">
            <wp:extent cx="2181225" cy="2143125"/>
            <wp:effectExtent l="19050" t="0" r="9525" b="0"/>
            <wp:docPr id="21" name="Рисунок 4" descr="C:\TEMP\Rar$DIa1756.46295\IMG_20201009_09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1756.46295\IMG_20201009_0930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585CF0">
        <w:rPr>
          <w:noProof/>
          <w:lang w:eastAsia="ru-RU"/>
        </w:rPr>
        <w:drawing>
          <wp:inline distT="0" distB="0" distL="0" distR="0">
            <wp:extent cx="2324100" cy="2143125"/>
            <wp:effectExtent l="19050" t="0" r="0" b="0"/>
            <wp:docPr id="22" name="Рисунок 11" descr="C:\TEMP\Rar$DIa1756.10143\IMG_20201008_13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Ia1756.10143\IMG_20201008_1340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EA" w:rsidRPr="008C3DEA" w:rsidRDefault="008C3DEA" w:rsidP="008C3DEA">
      <w:r>
        <w:t xml:space="preserve">    </w:t>
      </w:r>
    </w:p>
    <w:p w:rsidR="001E0CA1" w:rsidRDefault="001E0CA1"/>
    <w:sectPr w:rsidR="001E0CA1" w:rsidSect="008C3DEA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C3DEA"/>
    <w:rsid w:val="001E0CA1"/>
    <w:rsid w:val="008C3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391</Words>
  <Characters>2231</Characters>
  <Application>Microsoft Office Word</Application>
  <DocSecurity>0</DocSecurity>
  <Lines>18</Lines>
  <Paragraphs>5</Paragraphs>
  <ScaleCrop>false</ScaleCrop>
  <Company>Microsoft</Company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1</cp:revision>
  <dcterms:created xsi:type="dcterms:W3CDTF">2020-10-09T18:25:00Z</dcterms:created>
  <dcterms:modified xsi:type="dcterms:W3CDTF">2020-10-09T18:30:00Z</dcterms:modified>
</cp:coreProperties>
</file>