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B4" w:rsidRDefault="002274B4" w:rsidP="002274B4">
      <w:pPr>
        <w:pStyle w:val="a3"/>
        <w:ind w:left="426"/>
      </w:pPr>
      <w:r>
        <w:t>Согласовано</w:t>
      </w:r>
    </w:p>
    <w:p w:rsidR="002274B4" w:rsidRDefault="002274B4" w:rsidP="002274B4">
      <w:pPr>
        <w:pStyle w:val="a3"/>
        <w:ind w:left="426"/>
      </w:pPr>
      <w:r>
        <w:t>заведующий</w:t>
      </w:r>
    </w:p>
    <w:p w:rsidR="002274B4" w:rsidRDefault="002274B4" w:rsidP="002274B4">
      <w:pPr>
        <w:pStyle w:val="a3"/>
        <w:ind w:left="426"/>
      </w:pPr>
      <w:r>
        <w:t>_____________ Сафронова Ю.В.</w:t>
      </w:r>
    </w:p>
    <w:p w:rsidR="002274B4" w:rsidRDefault="002274B4" w:rsidP="002274B4">
      <w:pPr>
        <w:pStyle w:val="a3"/>
        <w:tabs>
          <w:tab w:val="left" w:pos="2129"/>
        </w:tabs>
        <w:ind w:left="426"/>
      </w:pPr>
      <w:r>
        <w:t>29.08.2019г.</w:t>
      </w:r>
      <w:r>
        <w:tab/>
      </w:r>
    </w:p>
    <w:p w:rsidR="002274B4" w:rsidRDefault="002274B4" w:rsidP="002274B4">
      <w:pPr>
        <w:pStyle w:val="a3"/>
        <w:ind w:left="0"/>
      </w:pPr>
    </w:p>
    <w:p w:rsidR="002274B4" w:rsidRDefault="002274B4" w:rsidP="002274B4">
      <w:pPr>
        <w:pStyle w:val="a3"/>
        <w:ind w:left="0"/>
      </w:pPr>
    </w:p>
    <w:p w:rsidR="002274B4" w:rsidRDefault="002274B4" w:rsidP="002274B4">
      <w:pPr>
        <w:pStyle w:val="a3"/>
        <w:ind w:left="0"/>
      </w:pPr>
    </w:p>
    <w:p w:rsidR="002274B4" w:rsidRDefault="002274B4" w:rsidP="002274B4">
      <w:pPr>
        <w:pStyle w:val="a3"/>
        <w:ind w:left="0"/>
      </w:pPr>
    </w:p>
    <w:p w:rsidR="002274B4" w:rsidRDefault="002274B4" w:rsidP="002274B4">
      <w:pPr>
        <w:pStyle w:val="a3"/>
        <w:ind w:left="0"/>
      </w:pPr>
    </w:p>
    <w:p w:rsidR="002274B4" w:rsidRDefault="002274B4" w:rsidP="002274B4">
      <w:pPr>
        <w:pStyle w:val="a3"/>
        <w:ind w:left="0"/>
      </w:pPr>
    </w:p>
    <w:p w:rsidR="002274B4" w:rsidRDefault="002274B4" w:rsidP="002274B4">
      <w:pPr>
        <w:pStyle w:val="a3"/>
        <w:ind w:left="0"/>
      </w:pPr>
    </w:p>
    <w:p w:rsidR="002274B4" w:rsidRDefault="002274B4" w:rsidP="002274B4">
      <w:pPr>
        <w:pStyle w:val="a3"/>
      </w:pPr>
    </w:p>
    <w:p w:rsidR="002274B4" w:rsidRDefault="002274B4" w:rsidP="002274B4">
      <w:pPr>
        <w:pStyle w:val="a3"/>
      </w:pPr>
    </w:p>
    <w:p w:rsidR="002274B4" w:rsidRDefault="002274B4" w:rsidP="002274B4">
      <w:pPr>
        <w:pStyle w:val="a3"/>
      </w:pPr>
    </w:p>
    <w:p w:rsidR="002274B4" w:rsidRPr="00357E7E" w:rsidRDefault="002274B4" w:rsidP="002274B4">
      <w:pPr>
        <w:pStyle w:val="a3"/>
        <w:jc w:val="center"/>
        <w:rPr>
          <w:sz w:val="32"/>
          <w:szCs w:val="32"/>
        </w:rPr>
      </w:pPr>
    </w:p>
    <w:p w:rsidR="002274B4" w:rsidRPr="00357E7E" w:rsidRDefault="002274B4" w:rsidP="002274B4">
      <w:pPr>
        <w:pStyle w:val="a3"/>
        <w:ind w:left="1968" w:right="1700"/>
        <w:jc w:val="center"/>
        <w:rPr>
          <w:sz w:val="32"/>
          <w:szCs w:val="32"/>
        </w:rPr>
      </w:pPr>
      <w:r w:rsidRPr="00357E7E">
        <w:rPr>
          <w:sz w:val="32"/>
          <w:szCs w:val="32"/>
        </w:rPr>
        <w:t>АННОТАЦИЯ</w:t>
      </w:r>
    </w:p>
    <w:p w:rsidR="002274B4" w:rsidRPr="00357E7E" w:rsidRDefault="002274B4" w:rsidP="002274B4">
      <w:pPr>
        <w:pStyle w:val="a3"/>
        <w:spacing w:before="6" w:line="237" w:lineRule="auto"/>
        <w:ind w:left="1972" w:right="1700"/>
        <w:jc w:val="center"/>
        <w:rPr>
          <w:sz w:val="32"/>
          <w:szCs w:val="32"/>
        </w:rPr>
      </w:pPr>
      <w:r w:rsidRPr="00357E7E">
        <w:rPr>
          <w:sz w:val="32"/>
          <w:szCs w:val="32"/>
        </w:rPr>
        <w:t xml:space="preserve">к рабочей программе воспитателя для детей </w:t>
      </w:r>
      <w:r w:rsidR="00BF4487">
        <w:rPr>
          <w:sz w:val="32"/>
          <w:szCs w:val="32"/>
        </w:rPr>
        <w:t>5-6</w:t>
      </w:r>
      <w:r w:rsidRPr="00357E7E">
        <w:rPr>
          <w:sz w:val="32"/>
          <w:szCs w:val="32"/>
        </w:rPr>
        <w:t xml:space="preserve"> лет </w:t>
      </w:r>
      <w:r w:rsidR="00BF4487">
        <w:rPr>
          <w:sz w:val="32"/>
          <w:szCs w:val="32"/>
        </w:rPr>
        <w:t>старшей</w:t>
      </w:r>
      <w:r w:rsidRPr="00357E7E">
        <w:rPr>
          <w:sz w:val="32"/>
          <w:szCs w:val="32"/>
        </w:rPr>
        <w:t xml:space="preserve"> группы</w:t>
      </w:r>
    </w:p>
    <w:p w:rsidR="002274B4" w:rsidRPr="00357E7E" w:rsidRDefault="002274B4" w:rsidP="002274B4">
      <w:pPr>
        <w:pStyle w:val="a3"/>
        <w:spacing w:before="2"/>
        <w:ind w:left="2519" w:right="2253" w:firstLine="10"/>
        <w:jc w:val="center"/>
        <w:rPr>
          <w:sz w:val="32"/>
          <w:szCs w:val="32"/>
        </w:rPr>
      </w:pPr>
      <w:r w:rsidRPr="00357E7E">
        <w:rPr>
          <w:sz w:val="32"/>
          <w:szCs w:val="32"/>
        </w:rPr>
        <w:t>на 2019-2020 учебный год  муниципального бюджетного</w:t>
      </w:r>
      <w:r w:rsidRPr="00357E7E">
        <w:rPr>
          <w:spacing w:val="-20"/>
          <w:sz w:val="32"/>
          <w:szCs w:val="32"/>
        </w:rPr>
        <w:t xml:space="preserve"> </w:t>
      </w:r>
      <w:r w:rsidRPr="00357E7E">
        <w:rPr>
          <w:sz w:val="32"/>
          <w:szCs w:val="32"/>
        </w:rPr>
        <w:t>дошкольного образовательного</w:t>
      </w:r>
      <w:r w:rsidRPr="00357E7E">
        <w:rPr>
          <w:spacing w:val="-3"/>
          <w:sz w:val="32"/>
          <w:szCs w:val="32"/>
        </w:rPr>
        <w:t xml:space="preserve"> </w:t>
      </w:r>
      <w:r w:rsidRPr="00357E7E">
        <w:rPr>
          <w:sz w:val="32"/>
          <w:szCs w:val="32"/>
        </w:rPr>
        <w:t>учреждения</w:t>
      </w:r>
    </w:p>
    <w:p w:rsidR="002274B4" w:rsidRPr="00357E7E" w:rsidRDefault="002274B4" w:rsidP="002274B4">
      <w:pPr>
        <w:pStyle w:val="a3"/>
        <w:spacing w:before="1"/>
        <w:ind w:left="3215" w:right="2946"/>
        <w:jc w:val="center"/>
        <w:rPr>
          <w:sz w:val="32"/>
          <w:szCs w:val="32"/>
        </w:rPr>
      </w:pPr>
      <w:r w:rsidRPr="00357E7E">
        <w:rPr>
          <w:sz w:val="32"/>
          <w:szCs w:val="32"/>
        </w:rPr>
        <w:t>детский сад "Светлячок" Смоленского района</w:t>
      </w:r>
    </w:p>
    <w:p w:rsidR="002274B4" w:rsidRPr="00357E7E" w:rsidRDefault="002274B4" w:rsidP="002274B4">
      <w:pPr>
        <w:pStyle w:val="a3"/>
        <w:ind w:left="0"/>
        <w:jc w:val="center"/>
        <w:rPr>
          <w:sz w:val="32"/>
          <w:szCs w:val="32"/>
        </w:rPr>
      </w:pPr>
      <w:r w:rsidRPr="00357E7E">
        <w:rPr>
          <w:sz w:val="32"/>
          <w:szCs w:val="32"/>
        </w:rPr>
        <w:t>смоленской области</w:t>
      </w:r>
    </w:p>
    <w:p w:rsidR="00CD4FDA" w:rsidRDefault="00CD4FDA">
      <w:pPr>
        <w:jc w:val="center"/>
        <w:rPr>
          <w:sz w:val="32"/>
        </w:rPr>
        <w:sectPr w:rsidR="00CD4FDA">
          <w:type w:val="continuous"/>
          <w:pgSz w:w="11920" w:h="16850"/>
          <w:pgMar w:top="1160" w:right="1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03"/>
        <w:gridCol w:w="7961"/>
      </w:tblGrid>
      <w:tr w:rsidR="00CD4FDA">
        <w:trPr>
          <w:trHeight w:val="549"/>
        </w:trPr>
        <w:tc>
          <w:tcPr>
            <w:tcW w:w="2703" w:type="dxa"/>
            <w:tcBorders>
              <w:bottom w:val="nil"/>
            </w:tcBorders>
          </w:tcPr>
          <w:p w:rsidR="00CD4FDA" w:rsidRDefault="00E764A7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Полное название</w:t>
            </w:r>
          </w:p>
        </w:tc>
        <w:tc>
          <w:tcPr>
            <w:tcW w:w="7961" w:type="dxa"/>
            <w:vMerge w:val="restart"/>
            <w:tcBorders>
              <w:bottom w:val="single" w:sz="4" w:space="0" w:color="000000"/>
            </w:tcBorders>
          </w:tcPr>
          <w:p w:rsidR="002274B4" w:rsidRDefault="00E764A7" w:rsidP="002274B4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 xml:space="preserve">«Рабочая программ воспитателя для детей 5-6 лет старшей группы </w:t>
            </w:r>
          </w:p>
          <w:p w:rsidR="00CD4FDA" w:rsidRDefault="00E764A7">
            <w:pPr>
              <w:pStyle w:val="TableParagraph"/>
              <w:spacing w:before="4"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 xml:space="preserve"> на 2019-2020 учебный год </w:t>
            </w:r>
            <w:r w:rsidR="002274B4">
              <w:rPr>
                <w:sz w:val="24"/>
              </w:rPr>
              <w:t xml:space="preserve">МБДОУ </w:t>
            </w:r>
            <w:proofErr w:type="spellStart"/>
            <w:r w:rsidR="002274B4">
              <w:t>д</w:t>
            </w:r>
            <w:proofErr w:type="spellEnd"/>
            <w:r w:rsidR="002274B4">
              <w:t xml:space="preserve">/с </w:t>
            </w:r>
            <w:r w:rsidR="002274B4" w:rsidRPr="00C648E0">
              <w:t>"Светлячок"</w:t>
            </w:r>
            <w:r>
              <w:rPr>
                <w:sz w:val="24"/>
              </w:rPr>
              <w:t>»</w:t>
            </w:r>
          </w:p>
        </w:tc>
      </w:tr>
      <w:tr w:rsidR="00CD4FDA">
        <w:trPr>
          <w:trHeight w:val="544"/>
        </w:trPr>
        <w:tc>
          <w:tcPr>
            <w:tcW w:w="2703" w:type="dxa"/>
            <w:tcBorders>
              <w:top w:val="nil"/>
              <w:bottom w:val="single" w:sz="4" w:space="0" w:color="000000"/>
            </w:tcBorders>
          </w:tcPr>
          <w:p w:rsidR="00CD4FDA" w:rsidRDefault="00CD4FDA">
            <w:pPr>
              <w:pStyle w:val="TableParagraph"/>
              <w:spacing w:before="9"/>
            </w:pPr>
          </w:p>
          <w:p w:rsidR="00CD4FDA" w:rsidRDefault="00E764A7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961" w:type="dxa"/>
            <w:vMerge/>
            <w:tcBorders>
              <w:top w:val="nil"/>
              <w:bottom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71"/>
        </w:trPr>
        <w:tc>
          <w:tcPr>
            <w:tcW w:w="2703" w:type="dxa"/>
            <w:tcBorders>
              <w:top w:val="single" w:sz="4" w:space="0" w:color="000000"/>
              <w:bottom w:val="nil"/>
            </w:tcBorders>
          </w:tcPr>
          <w:p w:rsidR="00CD4FDA" w:rsidRDefault="00E764A7">
            <w:pPr>
              <w:pStyle w:val="TableParagraph"/>
              <w:spacing w:before="1" w:line="250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Уровень программы</w:t>
            </w:r>
          </w:p>
        </w:tc>
        <w:tc>
          <w:tcPr>
            <w:tcW w:w="7961" w:type="dxa"/>
            <w:vMerge w:val="restart"/>
            <w:tcBorders>
              <w:top w:val="single" w:sz="4" w:space="0" w:color="000000"/>
            </w:tcBorders>
          </w:tcPr>
          <w:p w:rsidR="00CD4FDA" w:rsidRDefault="00E764A7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Базовый, бюджет</w:t>
            </w:r>
          </w:p>
        </w:tc>
      </w:tr>
      <w:tr w:rsidR="00CD4FDA">
        <w:trPr>
          <w:trHeight w:val="258"/>
        </w:trPr>
        <w:tc>
          <w:tcPr>
            <w:tcW w:w="2703" w:type="dxa"/>
            <w:tcBorders>
              <w:top w:val="nil"/>
              <w:bottom w:val="nil"/>
            </w:tcBorders>
          </w:tcPr>
          <w:p w:rsidR="00CD4FDA" w:rsidRDefault="00E764A7">
            <w:pPr>
              <w:pStyle w:val="TableParagraph"/>
              <w:spacing w:line="238" w:lineRule="exact"/>
              <w:ind w:left="148"/>
              <w:rPr>
                <w:sz w:val="24"/>
              </w:rPr>
            </w:pPr>
            <w:r>
              <w:rPr>
                <w:sz w:val="24"/>
              </w:rPr>
              <w:t>(базовый/углубленный)</w:t>
            </w:r>
          </w:p>
        </w:tc>
        <w:tc>
          <w:tcPr>
            <w:tcW w:w="7961" w:type="dxa"/>
            <w:vMerge/>
            <w:tcBorders>
              <w:top w:val="nil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74"/>
        </w:trPr>
        <w:tc>
          <w:tcPr>
            <w:tcW w:w="2703" w:type="dxa"/>
            <w:tcBorders>
              <w:top w:val="nil"/>
            </w:tcBorders>
          </w:tcPr>
          <w:p w:rsidR="00CD4FDA" w:rsidRDefault="00E764A7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(бюджет/</w:t>
            </w:r>
            <w:proofErr w:type="spellStart"/>
            <w:r>
              <w:rPr>
                <w:sz w:val="24"/>
              </w:rPr>
              <w:t>внебюджет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961" w:type="dxa"/>
            <w:vMerge/>
            <w:tcBorders>
              <w:top w:val="nil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68"/>
        </w:trPr>
        <w:tc>
          <w:tcPr>
            <w:tcW w:w="2703" w:type="dxa"/>
            <w:vMerge w:val="restart"/>
          </w:tcPr>
          <w:p w:rsidR="00CD4FDA" w:rsidRDefault="00E764A7">
            <w:pPr>
              <w:pStyle w:val="TableParagraph"/>
              <w:spacing w:line="230" w:lineRule="auto"/>
              <w:ind w:left="191" w:right="422"/>
              <w:rPr>
                <w:sz w:val="24"/>
              </w:rPr>
            </w:pPr>
            <w:r>
              <w:rPr>
                <w:sz w:val="24"/>
              </w:rPr>
              <w:t>ФИО разработчика (автора) программы</w:t>
            </w:r>
          </w:p>
        </w:tc>
        <w:tc>
          <w:tcPr>
            <w:tcW w:w="7961" w:type="dxa"/>
            <w:tcBorders>
              <w:bottom w:val="nil"/>
            </w:tcBorders>
          </w:tcPr>
          <w:p w:rsidR="00CD4FDA" w:rsidRDefault="002274B4">
            <w:pPr>
              <w:pStyle w:val="TableParagraph"/>
              <w:spacing w:before="1" w:line="247" w:lineRule="exact"/>
              <w:ind w:left="62"/>
              <w:rPr>
                <w:sz w:val="24"/>
              </w:rPr>
            </w:pPr>
            <w:r>
              <w:rPr>
                <w:sz w:val="24"/>
              </w:rPr>
              <w:t>Селезнёва Елена Александровна</w:t>
            </w:r>
          </w:p>
        </w:tc>
      </w:tr>
      <w:tr w:rsidR="00CD4FDA">
        <w:trPr>
          <w:trHeight w:val="262"/>
        </w:trPr>
        <w:tc>
          <w:tcPr>
            <w:tcW w:w="2703" w:type="dxa"/>
            <w:vMerge/>
            <w:tcBorders>
              <w:top w:val="nil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1" w:type="dxa"/>
            <w:tcBorders>
              <w:top w:val="nil"/>
            </w:tcBorders>
          </w:tcPr>
          <w:p w:rsidR="00CD4FDA" w:rsidRDefault="002274B4">
            <w:pPr>
              <w:pStyle w:val="TableParagraph"/>
              <w:spacing w:line="24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Ефременкова</w:t>
            </w:r>
            <w:proofErr w:type="spellEnd"/>
            <w:r>
              <w:rPr>
                <w:sz w:val="24"/>
              </w:rPr>
              <w:t xml:space="preserve"> Анастасия Владимировна</w:t>
            </w:r>
          </w:p>
        </w:tc>
      </w:tr>
      <w:tr w:rsidR="00CD4FDA">
        <w:trPr>
          <w:trHeight w:val="271"/>
        </w:trPr>
        <w:tc>
          <w:tcPr>
            <w:tcW w:w="2703" w:type="dxa"/>
            <w:tcBorders>
              <w:bottom w:val="nil"/>
            </w:tcBorders>
          </w:tcPr>
          <w:p w:rsidR="00CD4FDA" w:rsidRDefault="00E764A7">
            <w:pPr>
              <w:pStyle w:val="TableParagraph"/>
              <w:spacing w:before="1" w:line="250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7961" w:type="dxa"/>
            <w:vMerge w:val="restart"/>
          </w:tcPr>
          <w:p w:rsidR="00CD4FDA" w:rsidRDefault="00E764A7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</w:p>
        </w:tc>
      </w:tr>
      <w:tr w:rsidR="00CD4FDA">
        <w:trPr>
          <w:trHeight w:val="260"/>
        </w:trPr>
        <w:tc>
          <w:tcPr>
            <w:tcW w:w="2703" w:type="dxa"/>
            <w:tcBorders>
              <w:top w:val="nil"/>
            </w:tcBorders>
          </w:tcPr>
          <w:p w:rsidR="00CD4FDA" w:rsidRDefault="00E764A7">
            <w:pPr>
              <w:pStyle w:val="TableParagraph"/>
              <w:spacing w:line="240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961" w:type="dxa"/>
            <w:vMerge/>
            <w:tcBorders>
              <w:top w:val="nil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49"/>
        </w:trPr>
        <w:tc>
          <w:tcPr>
            <w:tcW w:w="2703" w:type="dxa"/>
            <w:tcBorders>
              <w:bottom w:val="nil"/>
            </w:tcBorders>
          </w:tcPr>
          <w:p w:rsidR="00CD4FDA" w:rsidRDefault="00E764A7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Объединение, в</w:t>
            </w:r>
          </w:p>
        </w:tc>
        <w:tc>
          <w:tcPr>
            <w:tcW w:w="7961" w:type="dxa"/>
            <w:vMerge w:val="restart"/>
          </w:tcPr>
          <w:p w:rsidR="00CD4FDA" w:rsidRDefault="00E764A7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«Образовательная программа дошкольного образования</w:t>
            </w:r>
          </w:p>
          <w:p w:rsidR="00CD4FDA" w:rsidRDefault="002274B4">
            <w:pPr>
              <w:pStyle w:val="TableParagraph"/>
              <w:spacing w:before="1" w:line="274" w:lineRule="exact"/>
              <w:ind w:left="124" w:right="1063" w:hanging="125"/>
              <w:rPr>
                <w:sz w:val="24"/>
              </w:rPr>
            </w:pPr>
            <w:r>
              <w:rPr>
                <w:sz w:val="24"/>
              </w:rPr>
              <w:t xml:space="preserve">МБДОУ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r w:rsidRPr="00C648E0">
              <w:t>"Светлячок"</w:t>
            </w:r>
            <w:r w:rsidR="00E764A7">
              <w:rPr>
                <w:sz w:val="24"/>
              </w:rPr>
              <w:t>» на 2019-2020 учебный год</w:t>
            </w:r>
          </w:p>
        </w:tc>
      </w:tr>
      <w:tr w:rsidR="00CD4FDA">
        <w:trPr>
          <w:trHeight w:val="243"/>
        </w:trPr>
        <w:tc>
          <w:tcPr>
            <w:tcW w:w="2703" w:type="dxa"/>
            <w:tcBorders>
              <w:top w:val="nil"/>
              <w:bottom w:val="nil"/>
            </w:tcBorders>
          </w:tcPr>
          <w:p w:rsidR="00CD4FDA" w:rsidRDefault="00E764A7">
            <w:pPr>
              <w:pStyle w:val="TableParagraph"/>
              <w:spacing w:line="22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котором реализуется</w:t>
            </w:r>
          </w:p>
        </w:tc>
        <w:tc>
          <w:tcPr>
            <w:tcW w:w="7961" w:type="dxa"/>
            <w:vMerge/>
            <w:tcBorders>
              <w:top w:val="nil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560"/>
        </w:trPr>
        <w:tc>
          <w:tcPr>
            <w:tcW w:w="2703" w:type="dxa"/>
            <w:tcBorders>
              <w:top w:val="nil"/>
            </w:tcBorders>
          </w:tcPr>
          <w:p w:rsidR="00CD4FDA" w:rsidRDefault="00E764A7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7961" w:type="dxa"/>
            <w:vMerge/>
            <w:tcBorders>
              <w:top w:val="nil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71"/>
        </w:trPr>
        <w:tc>
          <w:tcPr>
            <w:tcW w:w="2703" w:type="dxa"/>
            <w:tcBorders>
              <w:bottom w:val="nil"/>
            </w:tcBorders>
          </w:tcPr>
          <w:p w:rsidR="00CD4FDA" w:rsidRDefault="00E764A7">
            <w:pPr>
              <w:pStyle w:val="TableParagraph"/>
              <w:spacing w:before="1" w:line="250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Год разработки</w:t>
            </w:r>
          </w:p>
        </w:tc>
        <w:tc>
          <w:tcPr>
            <w:tcW w:w="7961" w:type="dxa"/>
            <w:vMerge w:val="restart"/>
          </w:tcPr>
          <w:p w:rsidR="00CD4FDA" w:rsidRDefault="00E764A7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CD4FDA">
        <w:trPr>
          <w:trHeight w:val="260"/>
        </w:trPr>
        <w:tc>
          <w:tcPr>
            <w:tcW w:w="2703" w:type="dxa"/>
            <w:tcBorders>
              <w:top w:val="nil"/>
            </w:tcBorders>
          </w:tcPr>
          <w:p w:rsidR="00CD4FDA" w:rsidRDefault="00E764A7">
            <w:pPr>
              <w:pStyle w:val="TableParagraph"/>
              <w:spacing w:line="240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961" w:type="dxa"/>
            <w:vMerge/>
            <w:tcBorders>
              <w:top w:val="nil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73"/>
        </w:trPr>
        <w:tc>
          <w:tcPr>
            <w:tcW w:w="2703" w:type="dxa"/>
            <w:tcBorders>
              <w:bottom w:val="nil"/>
            </w:tcBorders>
          </w:tcPr>
          <w:p w:rsidR="00CD4FDA" w:rsidRDefault="00E764A7">
            <w:pPr>
              <w:pStyle w:val="TableParagraph"/>
              <w:spacing w:before="1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</w:tc>
        <w:tc>
          <w:tcPr>
            <w:tcW w:w="7961" w:type="dxa"/>
            <w:vMerge w:val="restart"/>
          </w:tcPr>
          <w:p w:rsidR="00CD4FDA" w:rsidRDefault="00E764A7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</w:tr>
      <w:tr w:rsidR="00CD4FDA">
        <w:trPr>
          <w:trHeight w:val="262"/>
        </w:trPr>
        <w:tc>
          <w:tcPr>
            <w:tcW w:w="2703" w:type="dxa"/>
            <w:tcBorders>
              <w:top w:val="nil"/>
            </w:tcBorders>
          </w:tcPr>
          <w:p w:rsidR="00CD4FDA" w:rsidRDefault="00E764A7">
            <w:pPr>
              <w:pStyle w:val="TableParagraph"/>
              <w:spacing w:line="24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961" w:type="dxa"/>
            <w:vMerge/>
            <w:tcBorders>
              <w:top w:val="nil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59"/>
        </w:trPr>
        <w:tc>
          <w:tcPr>
            <w:tcW w:w="2703" w:type="dxa"/>
            <w:vMerge w:val="restart"/>
          </w:tcPr>
          <w:p w:rsidR="00CD4FDA" w:rsidRDefault="00E764A7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7961" w:type="dxa"/>
            <w:tcBorders>
              <w:bottom w:val="nil"/>
            </w:tcBorders>
          </w:tcPr>
          <w:p w:rsidR="00CD4FDA" w:rsidRDefault="00E764A7">
            <w:pPr>
              <w:pStyle w:val="TableParagraph"/>
              <w:spacing w:line="239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Позитивная социализация и всестороннее развитие ребенка дошкольного</w:t>
            </w:r>
          </w:p>
        </w:tc>
      </w:tr>
      <w:tr w:rsidR="00CD4FDA">
        <w:trPr>
          <w:trHeight w:val="262"/>
        </w:trPr>
        <w:tc>
          <w:tcPr>
            <w:tcW w:w="2703" w:type="dxa"/>
            <w:vMerge/>
            <w:tcBorders>
              <w:top w:val="nil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1" w:type="dxa"/>
            <w:tcBorders>
              <w:top w:val="nil"/>
            </w:tcBorders>
          </w:tcPr>
          <w:p w:rsidR="00CD4FDA" w:rsidRDefault="00E764A7">
            <w:pPr>
              <w:pStyle w:val="TableParagraph"/>
              <w:spacing w:line="243" w:lineRule="exact"/>
              <w:ind w:left="62"/>
              <w:rPr>
                <w:sz w:val="24"/>
              </w:rPr>
            </w:pPr>
            <w:r>
              <w:rPr>
                <w:sz w:val="24"/>
              </w:rPr>
              <w:t>возраста в адекватных его возрасту детских видах деятельности.</w:t>
            </w:r>
          </w:p>
        </w:tc>
      </w:tr>
      <w:tr w:rsidR="00CD4FDA">
        <w:trPr>
          <w:trHeight w:val="8137"/>
        </w:trPr>
        <w:tc>
          <w:tcPr>
            <w:tcW w:w="2703" w:type="dxa"/>
          </w:tcPr>
          <w:p w:rsidR="00CD4FDA" w:rsidRDefault="00E764A7">
            <w:pPr>
              <w:pStyle w:val="TableParagraph"/>
              <w:spacing w:before="6"/>
              <w:ind w:left="148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7961" w:type="dxa"/>
          </w:tcPr>
          <w:p w:rsidR="00CD4FDA" w:rsidRDefault="00E764A7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113" w:line="232" w:lineRule="auto"/>
              <w:ind w:right="618" w:firstLine="0"/>
              <w:rPr>
                <w:sz w:val="24"/>
              </w:rPr>
            </w:pPr>
            <w:r>
              <w:rPr>
                <w:sz w:val="24"/>
              </w:rPr>
              <w:t>Охрана и укрепление физического и психического здоровья детей,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в том числе их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благополучия;</w:t>
            </w:r>
          </w:p>
          <w:p w:rsidR="00CD4FDA" w:rsidRDefault="00E764A7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26" w:line="232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Обеспечение равных возможностей для полноценного развития каждого ребенка в период дошкольного детства независимо от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места жительства, пола, нации, я</w:t>
            </w:r>
            <w:r>
              <w:rPr>
                <w:sz w:val="24"/>
              </w:rPr>
              <w:t>зыка, социального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статуса,</w:t>
            </w:r>
          </w:p>
          <w:p w:rsidR="00CD4FDA" w:rsidRDefault="00E764A7">
            <w:pPr>
              <w:pStyle w:val="TableParagraph"/>
              <w:spacing w:line="230" w:lineRule="auto"/>
              <w:ind w:left="134" w:right="116"/>
              <w:rPr>
                <w:sz w:val="24"/>
              </w:rPr>
            </w:pPr>
            <w:r>
              <w:rPr>
                <w:sz w:val="24"/>
              </w:rPr>
              <w:t>психофизиологических и других особенностей (в том числе ограниченных возможностей здоровья);</w:t>
            </w:r>
          </w:p>
          <w:p w:rsidR="00CD4FDA" w:rsidRDefault="00E764A7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27" w:line="237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Обеспечение преемственности целей, задач и содержания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дошкольного общего и начального 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D4FDA" w:rsidRDefault="00E764A7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17" w:line="235" w:lineRule="auto"/>
              <w:ind w:right="484" w:firstLine="0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развития детей в соответствии с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</w:t>
            </w:r>
            <w:r>
              <w:rPr>
                <w:sz w:val="24"/>
              </w:rPr>
              <w:t>иром;</w:t>
            </w:r>
          </w:p>
          <w:p w:rsidR="00CD4FDA" w:rsidRDefault="00E764A7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26"/>
              <w:ind w:right="660" w:firstLine="0"/>
              <w:rPr>
                <w:sz w:val="24"/>
              </w:rPr>
            </w:pPr>
            <w:r>
              <w:rPr>
                <w:sz w:val="24"/>
              </w:rPr>
              <w:t>Объединение обучения и воспитания в целостный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образовательный процесс на основе духовно-нравственных и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z w:val="24"/>
              </w:rPr>
              <w:t xml:space="preserve"> ценностей и принятых в обществе правил, и норм поведения в интересах человека, 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D4FDA" w:rsidRDefault="00E764A7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22" w:line="232" w:lineRule="auto"/>
              <w:ind w:right="276" w:firstLine="0"/>
              <w:rPr>
                <w:sz w:val="24"/>
              </w:rPr>
            </w:pPr>
            <w:r>
              <w:rPr>
                <w:sz w:val="24"/>
              </w:rPr>
              <w:t>Формирование общей культуры личности детей, в том числе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ценностей здорового образа жизни, развития их социальных, нравственных, эстетических, интеллектуальных, физических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</w:p>
          <w:p w:rsidR="00CD4FDA" w:rsidRDefault="00E764A7">
            <w:pPr>
              <w:pStyle w:val="TableParagraph"/>
              <w:spacing w:line="242" w:lineRule="auto"/>
              <w:ind w:left="134"/>
              <w:rPr>
                <w:sz w:val="24"/>
              </w:rPr>
            </w:pPr>
            <w:r>
              <w:rPr>
                <w:sz w:val="24"/>
              </w:rPr>
              <w:t>инициативности, самостоятельности и ответственности ребенка, формирования пр</w:t>
            </w:r>
            <w:r>
              <w:rPr>
                <w:sz w:val="24"/>
              </w:rPr>
              <w:t>едпосылок учебной деятельности;</w:t>
            </w:r>
          </w:p>
          <w:p w:rsidR="00CD4FDA" w:rsidRDefault="00E764A7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3" w:line="237" w:lineRule="auto"/>
              <w:ind w:right="544" w:firstLine="0"/>
              <w:rPr>
                <w:sz w:val="24"/>
              </w:rPr>
            </w:pPr>
            <w:r>
              <w:rPr>
                <w:sz w:val="24"/>
              </w:rPr>
              <w:t>Обеспечение вариативности и разнообразия содержания Программ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</w:t>
            </w:r>
            <w:r>
              <w:rPr>
                <w:sz w:val="24"/>
              </w:rPr>
              <w:t>стояния здоровья детей;</w:t>
            </w:r>
          </w:p>
          <w:p w:rsidR="00CD4FDA" w:rsidRDefault="00E764A7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24" w:line="261" w:lineRule="exact"/>
              <w:ind w:left="307" w:hanging="174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социокультурной</w:t>
            </w:r>
            <w:proofErr w:type="spellEnd"/>
            <w:r>
              <w:rPr>
                <w:sz w:val="24"/>
              </w:rPr>
              <w:t xml:space="preserve"> среды, соответствующей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возрастным,</w:t>
            </w:r>
          </w:p>
        </w:tc>
      </w:tr>
    </w:tbl>
    <w:p w:rsidR="00CD4FDA" w:rsidRDefault="00CD4FDA">
      <w:pPr>
        <w:spacing w:line="261" w:lineRule="exact"/>
        <w:rPr>
          <w:sz w:val="24"/>
        </w:rPr>
        <w:sectPr w:rsidR="00CD4FDA">
          <w:pgSz w:w="11920" w:h="16850"/>
          <w:pgMar w:top="1300" w:right="1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03"/>
        <w:gridCol w:w="7961"/>
      </w:tblGrid>
      <w:tr w:rsidR="00CD4FDA">
        <w:trPr>
          <w:trHeight w:val="1406"/>
        </w:trPr>
        <w:tc>
          <w:tcPr>
            <w:tcW w:w="2703" w:type="dxa"/>
          </w:tcPr>
          <w:p w:rsidR="00CD4FDA" w:rsidRDefault="00CD4FDA">
            <w:pPr>
              <w:pStyle w:val="TableParagraph"/>
              <w:rPr>
                <w:sz w:val="24"/>
              </w:rPr>
            </w:pPr>
          </w:p>
        </w:tc>
        <w:tc>
          <w:tcPr>
            <w:tcW w:w="7961" w:type="dxa"/>
          </w:tcPr>
          <w:p w:rsidR="00CD4FDA" w:rsidRDefault="00E764A7">
            <w:pPr>
              <w:pStyle w:val="TableParagraph"/>
              <w:spacing w:before="14" w:line="237" w:lineRule="auto"/>
              <w:ind w:left="139" w:right="534"/>
              <w:rPr>
                <w:sz w:val="24"/>
              </w:rPr>
            </w:pPr>
            <w:r>
              <w:rPr>
                <w:sz w:val="24"/>
              </w:rPr>
              <w:t>индивидуальным, психологическим и физиологическим особенностям детей;</w:t>
            </w:r>
          </w:p>
          <w:p w:rsidR="00CD4FDA" w:rsidRDefault="00E764A7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29" w:line="232" w:lineRule="auto"/>
              <w:ind w:right="756" w:firstLine="0"/>
              <w:rPr>
                <w:sz w:val="24"/>
              </w:rPr>
            </w:pPr>
            <w:r>
              <w:rPr>
                <w:sz w:val="24"/>
              </w:rPr>
              <w:t>Обеспечение психолого-педагогической поддержки семьи и повышения компетентности родителей (законных представителей)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4FDA" w:rsidRDefault="00E764A7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вопросах развития и образования, охраны и укрепления здоровья детей.</w:t>
            </w:r>
          </w:p>
        </w:tc>
      </w:tr>
      <w:tr w:rsidR="00CD4FDA">
        <w:trPr>
          <w:trHeight w:val="261"/>
        </w:trPr>
        <w:tc>
          <w:tcPr>
            <w:tcW w:w="2703" w:type="dxa"/>
            <w:tcBorders>
              <w:bottom w:val="nil"/>
            </w:tcBorders>
          </w:tcPr>
          <w:p w:rsidR="00CD4FDA" w:rsidRDefault="00E764A7">
            <w:pPr>
              <w:pStyle w:val="TableParagraph"/>
              <w:spacing w:line="242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Актуальность, новизна,</w:t>
            </w:r>
          </w:p>
        </w:tc>
        <w:tc>
          <w:tcPr>
            <w:tcW w:w="7961" w:type="dxa"/>
            <w:tcBorders>
              <w:bottom w:val="nil"/>
            </w:tcBorders>
          </w:tcPr>
          <w:p w:rsidR="00CD4FDA" w:rsidRDefault="00E764A7">
            <w:pPr>
              <w:pStyle w:val="TableParagraph"/>
              <w:spacing w:line="242" w:lineRule="exact"/>
              <w:ind w:left="182"/>
              <w:rPr>
                <w:sz w:val="24"/>
              </w:rPr>
            </w:pPr>
            <w:r>
              <w:rPr>
                <w:sz w:val="24"/>
              </w:rPr>
              <w:t>Данная Программа является нормативно - управл</w:t>
            </w:r>
            <w:r>
              <w:rPr>
                <w:sz w:val="24"/>
              </w:rPr>
              <w:t>енческим документом</w:t>
            </w:r>
          </w:p>
        </w:tc>
      </w:tr>
      <w:tr w:rsidR="00CD4FDA">
        <w:trPr>
          <w:trHeight w:val="266"/>
        </w:trPr>
        <w:tc>
          <w:tcPr>
            <w:tcW w:w="2703" w:type="dxa"/>
            <w:tcBorders>
              <w:top w:val="nil"/>
              <w:bottom w:val="nil"/>
            </w:tcBorders>
          </w:tcPr>
          <w:p w:rsidR="00CD4FDA" w:rsidRDefault="00E764A7">
            <w:pPr>
              <w:pStyle w:val="TableParagraph"/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  <w:tc>
          <w:tcPr>
            <w:tcW w:w="7961" w:type="dxa"/>
            <w:tcBorders>
              <w:top w:val="nil"/>
              <w:bottom w:val="nil"/>
            </w:tcBorders>
          </w:tcPr>
          <w:p w:rsidR="00CD4FDA" w:rsidRDefault="00E764A7">
            <w:pPr>
              <w:pStyle w:val="TableParagraph"/>
              <w:spacing w:line="246" w:lineRule="exact"/>
              <w:ind w:left="57"/>
              <w:rPr>
                <w:sz w:val="24"/>
              </w:rPr>
            </w:pPr>
            <w:r>
              <w:rPr>
                <w:sz w:val="24"/>
              </w:rPr>
              <w:t>образовательного учреждения, характеризующей систему организации</w:t>
            </w:r>
          </w:p>
        </w:tc>
      </w:tr>
      <w:tr w:rsidR="00CD4FDA">
        <w:trPr>
          <w:trHeight w:val="273"/>
        </w:trPr>
        <w:tc>
          <w:tcPr>
            <w:tcW w:w="2703" w:type="dxa"/>
            <w:tcBorders>
              <w:top w:val="nil"/>
              <w:bottom w:val="nil"/>
            </w:tcBorders>
          </w:tcPr>
          <w:p w:rsidR="00CD4FDA" w:rsidRDefault="00E764A7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целесообразность</w:t>
            </w:r>
          </w:p>
        </w:tc>
        <w:tc>
          <w:tcPr>
            <w:tcW w:w="7961" w:type="dxa"/>
            <w:tcBorders>
              <w:top w:val="nil"/>
              <w:bottom w:val="nil"/>
            </w:tcBorders>
          </w:tcPr>
          <w:p w:rsidR="00CD4FDA" w:rsidRDefault="00E764A7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образовательной деятельности педагога в рамках образовательных</w:t>
            </w:r>
          </w:p>
        </w:tc>
      </w:tr>
      <w:tr w:rsidR="00CD4FDA">
        <w:trPr>
          <w:trHeight w:val="275"/>
        </w:trPr>
        <w:tc>
          <w:tcPr>
            <w:tcW w:w="2703" w:type="dxa"/>
            <w:tcBorders>
              <w:top w:val="nil"/>
              <w:bottom w:val="nil"/>
            </w:tcBorders>
          </w:tcPr>
          <w:p w:rsidR="00CD4FDA" w:rsidRDefault="00CD4FDA">
            <w:pPr>
              <w:pStyle w:val="TableParagraph"/>
              <w:rPr>
                <w:sz w:val="20"/>
              </w:rPr>
            </w:pPr>
          </w:p>
        </w:tc>
        <w:tc>
          <w:tcPr>
            <w:tcW w:w="7961" w:type="dxa"/>
            <w:tcBorders>
              <w:top w:val="nil"/>
              <w:bottom w:val="nil"/>
            </w:tcBorders>
          </w:tcPr>
          <w:p w:rsidR="00CD4FDA" w:rsidRDefault="00E764A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областей ФГОС дошкольного образования.</w:t>
            </w:r>
          </w:p>
        </w:tc>
      </w:tr>
      <w:tr w:rsidR="00CD4FDA">
        <w:trPr>
          <w:trHeight w:val="276"/>
        </w:trPr>
        <w:tc>
          <w:tcPr>
            <w:tcW w:w="2703" w:type="dxa"/>
            <w:tcBorders>
              <w:top w:val="nil"/>
              <w:bottom w:val="nil"/>
            </w:tcBorders>
          </w:tcPr>
          <w:p w:rsidR="00CD4FDA" w:rsidRDefault="00CD4FDA">
            <w:pPr>
              <w:pStyle w:val="TableParagraph"/>
              <w:rPr>
                <w:sz w:val="20"/>
              </w:rPr>
            </w:pPr>
          </w:p>
        </w:tc>
        <w:tc>
          <w:tcPr>
            <w:tcW w:w="7961" w:type="dxa"/>
            <w:tcBorders>
              <w:top w:val="nil"/>
              <w:bottom w:val="nil"/>
            </w:tcBorders>
          </w:tcPr>
          <w:p w:rsidR="00CD4FDA" w:rsidRDefault="00E764A7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 xml:space="preserve">Программа построена на основе </w:t>
            </w:r>
            <w:r>
              <w:rPr>
                <w:spacing w:val="-3"/>
                <w:sz w:val="24"/>
              </w:rPr>
              <w:t xml:space="preserve">учёта </w:t>
            </w:r>
            <w:r>
              <w:rPr>
                <w:sz w:val="24"/>
              </w:rPr>
              <w:t>конкретных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</w:p>
        </w:tc>
      </w:tr>
      <w:tr w:rsidR="00CD4FDA">
        <w:trPr>
          <w:trHeight w:val="276"/>
        </w:trPr>
        <w:tc>
          <w:tcPr>
            <w:tcW w:w="2703" w:type="dxa"/>
            <w:tcBorders>
              <w:top w:val="nil"/>
              <w:bottom w:val="nil"/>
            </w:tcBorders>
          </w:tcPr>
          <w:p w:rsidR="00CD4FDA" w:rsidRDefault="00CD4FDA">
            <w:pPr>
              <w:pStyle w:val="TableParagraph"/>
              <w:rPr>
                <w:sz w:val="20"/>
              </w:rPr>
            </w:pPr>
          </w:p>
        </w:tc>
        <w:tc>
          <w:tcPr>
            <w:tcW w:w="7961" w:type="dxa"/>
            <w:tcBorders>
              <w:top w:val="nil"/>
              <w:bottom w:val="nil"/>
            </w:tcBorders>
          </w:tcPr>
          <w:p w:rsidR="00CD4FDA" w:rsidRDefault="00E764A7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образовательных потребностей и особенностей развития детей 5-6 лет</w:t>
            </w:r>
          </w:p>
        </w:tc>
      </w:tr>
      <w:tr w:rsidR="00CD4FDA">
        <w:trPr>
          <w:trHeight w:val="275"/>
        </w:trPr>
        <w:tc>
          <w:tcPr>
            <w:tcW w:w="2703" w:type="dxa"/>
            <w:tcBorders>
              <w:top w:val="nil"/>
              <w:bottom w:val="nil"/>
            </w:tcBorders>
          </w:tcPr>
          <w:p w:rsidR="00CD4FDA" w:rsidRDefault="00CD4FDA">
            <w:pPr>
              <w:pStyle w:val="TableParagraph"/>
              <w:rPr>
                <w:sz w:val="20"/>
              </w:rPr>
            </w:pPr>
          </w:p>
        </w:tc>
        <w:tc>
          <w:tcPr>
            <w:tcW w:w="7961" w:type="dxa"/>
            <w:tcBorders>
              <w:top w:val="nil"/>
              <w:bottom w:val="nil"/>
            </w:tcBorders>
          </w:tcPr>
          <w:p w:rsidR="00CD4FDA" w:rsidRDefault="00E764A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(старшей группы). Создание индивидуальной педагогической модели</w:t>
            </w:r>
          </w:p>
        </w:tc>
      </w:tr>
      <w:tr w:rsidR="00CD4FDA">
        <w:trPr>
          <w:trHeight w:val="283"/>
        </w:trPr>
        <w:tc>
          <w:tcPr>
            <w:tcW w:w="2703" w:type="dxa"/>
            <w:tcBorders>
              <w:top w:val="nil"/>
              <w:bottom w:val="nil"/>
            </w:tcBorders>
          </w:tcPr>
          <w:p w:rsidR="00CD4FDA" w:rsidRDefault="00CD4FDA">
            <w:pPr>
              <w:pStyle w:val="TableParagraph"/>
              <w:rPr>
                <w:sz w:val="20"/>
              </w:rPr>
            </w:pPr>
          </w:p>
        </w:tc>
        <w:tc>
          <w:tcPr>
            <w:tcW w:w="7961" w:type="dxa"/>
            <w:tcBorders>
              <w:top w:val="nil"/>
              <w:bottom w:val="nil"/>
            </w:tcBorders>
          </w:tcPr>
          <w:p w:rsidR="00CD4FDA" w:rsidRDefault="00E764A7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образования осуществляется в соответствии с требованиями ФГОС</w:t>
            </w:r>
          </w:p>
        </w:tc>
      </w:tr>
      <w:tr w:rsidR="00CD4FDA">
        <w:trPr>
          <w:trHeight w:val="286"/>
        </w:trPr>
        <w:tc>
          <w:tcPr>
            <w:tcW w:w="2703" w:type="dxa"/>
            <w:tcBorders>
              <w:top w:val="nil"/>
            </w:tcBorders>
          </w:tcPr>
          <w:p w:rsidR="00CD4FDA" w:rsidRDefault="00CD4FDA">
            <w:pPr>
              <w:pStyle w:val="TableParagraph"/>
              <w:rPr>
                <w:sz w:val="20"/>
              </w:rPr>
            </w:pPr>
          </w:p>
        </w:tc>
        <w:tc>
          <w:tcPr>
            <w:tcW w:w="7961" w:type="dxa"/>
            <w:tcBorders>
              <w:top w:val="nil"/>
            </w:tcBorders>
          </w:tcPr>
          <w:p w:rsidR="00CD4FDA" w:rsidRDefault="00E764A7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дошкольного образования.</w:t>
            </w:r>
          </w:p>
        </w:tc>
      </w:tr>
      <w:tr w:rsidR="00CD4FDA">
        <w:trPr>
          <w:trHeight w:val="263"/>
        </w:trPr>
        <w:tc>
          <w:tcPr>
            <w:tcW w:w="2703" w:type="dxa"/>
            <w:tcBorders>
              <w:bottom w:val="single" w:sz="4" w:space="0" w:color="000000"/>
            </w:tcBorders>
          </w:tcPr>
          <w:p w:rsidR="00CD4FDA" w:rsidRDefault="00E764A7">
            <w:pPr>
              <w:pStyle w:val="TableParagraph"/>
              <w:spacing w:line="243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Возраст детей</w:t>
            </w:r>
          </w:p>
        </w:tc>
        <w:tc>
          <w:tcPr>
            <w:tcW w:w="7961" w:type="dxa"/>
            <w:tcBorders>
              <w:bottom w:val="single" w:sz="4" w:space="0" w:color="000000"/>
            </w:tcBorders>
          </w:tcPr>
          <w:p w:rsidR="00CD4FDA" w:rsidRDefault="00E764A7">
            <w:pPr>
              <w:pStyle w:val="TableParagraph"/>
              <w:spacing w:line="243" w:lineRule="exact"/>
              <w:ind w:left="124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</w:tr>
      <w:tr w:rsidR="00CD4FDA">
        <w:trPr>
          <w:trHeight w:val="254"/>
        </w:trPr>
        <w:tc>
          <w:tcPr>
            <w:tcW w:w="2703" w:type="dxa"/>
            <w:tcBorders>
              <w:top w:val="single" w:sz="4" w:space="0" w:color="000000"/>
              <w:bottom w:val="nil"/>
            </w:tcBorders>
          </w:tcPr>
          <w:p w:rsidR="00CD4FDA" w:rsidRDefault="00E764A7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Организация учебного</w:t>
            </w:r>
          </w:p>
        </w:tc>
        <w:tc>
          <w:tcPr>
            <w:tcW w:w="7961" w:type="dxa"/>
            <w:vMerge w:val="restart"/>
            <w:tcBorders>
              <w:top w:val="single" w:sz="4" w:space="0" w:color="000000"/>
            </w:tcBorders>
          </w:tcPr>
          <w:p w:rsidR="00CD4FDA" w:rsidRDefault="00E764A7">
            <w:pPr>
              <w:pStyle w:val="TableParagraph"/>
              <w:spacing w:line="230" w:lineRule="auto"/>
              <w:ind w:left="139" w:right="241"/>
              <w:rPr>
                <w:sz w:val="24"/>
              </w:rPr>
            </w:pPr>
            <w:r>
              <w:rPr>
                <w:sz w:val="24"/>
              </w:rPr>
              <w:t>Построение всего образовательного процесса в старшей группе для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детей 5-6 лет вокруг одной центральной темы дает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</w:p>
          <w:p w:rsidR="00CD4FDA" w:rsidRDefault="00E764A7">
            <w:pPr>
              <w:pStyle w:val="TableParagraph"/>
              <w:spacing w:line="237" w:lineRule="auto"/>
              <w:ind w:left="139"/>
              <w:rPr>
                <w:sz w:val="24"/>
              </w:rPr>
            </w:pPr>
            <w:r>
              <w:rPr>
                <w:sz w:val="24"/>
              </w:rPr>
              <w:t>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 развития основных навыков, понятийного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CD4FDA" w:rsidRDefault="00E764A7">
            <w:pPr>
              <w:pStyle w:val="TableParagraph"/>
              <w:spacing w:line="242" w:lineRule="auto"/>
              <w:ind w:left="139" w:right="873"/>
              <w:rPr>
                <w:sz w:val="24"/>
              </w:rPr>
            </w:pPr>
            <w:r>
              <w:rPr>
                <w:sz w:val="24"/>
              </w:rPr>
              <w:t>Выделение основной темы пер</w:t>
            </w:r>
            <w:r>
              <w:rPr>
                <w:sz w:val="24"/>
              </w:rPr>
              <w:t>иода не означает, что абсолютно вся деятельность детей должна быть посвящена этой теме.</w:t>
            </w:r>
          </w:p>
          <w:p w:rsidR="00CD4FDA" w:rsidRDefault="00E764A7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</w:t>
            </w:r>
          </w:p>
          <w:p w:rsidR="00CD4FDA" w:rsidRDefault="00E764A7">
            <w:pPr>
              <w:pStyle w:val="TableParagraph"/>
              <w:ind w:left="139" w:right="534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ематический принцип построения образовательного процесса позволяет органично вводить региональный компонент, учитывая специфику дошкольного учреждения.</w:t>
            </w:r>
          </w:p>
          <w:p w:rsidR="00CD4FDA" w:rsidRDefault="00E764A7">
            <w:pPr>
              <w:pStyle w:val="TableParagraph"/>
              <w:ind w:left="139" w:right="337"/>
              <w:rPr>
                <w:sz w:val="24"/>
              </w:rPr>
            </w:pPr>
            <w:r>
              <w:rPr>
                <w:sz w:val="24"/>
              </w:rPr>
              <w:t>Одной теме следует уделять не менее недели. Тема отражается в подборе материалов, находящихся в группе и</w:t>
            </w:r>
            <w:r>
              <w:rPr>
                <w:sz w:val="24"/>
              </w:rPr>
              <w:t xml:space="preserve"> центрах развития. Образовательная деятельность с детьми 5-6 лет проводится в игровой форме, с учетом решающего значения эмоционального фактора детей.</w:t>
            </w:r>
          </w:p>
          <w:p w:rsidR="00CD4FDA" w:rsidRDefault="00E764A7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подгруппам;</w:t>
            </w:r>
          </w:p>
          <w:p w:rsidR="00CD4FDA" w:rsidRDefault="00E764A7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(фронтальная).</w:t>
            </w:r>
          </w:p>
          <w:p w:rsidR="00CD4FDA" w:rsidRDefault="00E764A7">
            <w:pPr>
              <w:pStyle w:val="TableParagraph"/>
              <w:ind w:left="139" w:right="1063"/>
              <w:rPr>
                <w:sz w:val="24"/>
              </w:rPr>
            </w:pPr>
            <w:r>
              <w:rPr>
                <w:sz w:val="24"/>
              </w:rPr>
              <w:t>Длительность ООД не более 25 минут, в середине времени, отведённо</w:t>
            </w:r>
            <w:r>
              <w:rPr>
                <w:sz w:val="24"/>
              </w:rPr>
              <w:t>го на организованную образовательную деятельность, проводятся физкультурные минутки.</w:t>
            </w:r>
          </w:p>
          <w:p w:rsidR="00CD4FDA" w:rsidRDefault="00E764A7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Максимально допустимый объем образовательной нагрузки в первой половине дня в старшей группе не превышает 50 минут</w:t>
            </w:r>
          </w:p>
          <w:p w:rsidR="00CD4FDA" w:rsidRDefault="00E764A7">
            <w:pPr>
              <w:pStyle w:val="TableParagraph"/>
              <w:spacing w:line="237" w:lineRule="auto"/>
              <w:ind w:left="139" w:right="1063"/>
              <w:rPr>
                <w:sz w:val="24"/>
              </w:rPr>
            </w:pPr>
            <w:r>
              <w:rPr>
                <w:sz w:val="24"/>
              </w:rPr>
              <w:t>Перерывы между периодами организованной образовательной деятельности не менее 10 минут.</w:t>
            </w:r>
          </w:p>
          <w:p w:rsidR="00CD4FDA" w:rsidRDefault="00E764A7">
            <w:pPr>
              <w:pStyle w:val="TableParagraph"/>
              <w:spacing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Особенности ре</w:t>
            </w:r>
            <w:r>
              <w:rPr>
                <w:sz w:val="24"/>
              </w:rPr>
              <w:t>ализации рабочей программы:</w:t>
            </w:r>
          </w:p>
          <w:p w:rsidR="00CD4FDA" w:rsidRDefault="00E764A7">
            <w:pPr>
              <w:pStyle w:val="TableParagraph"/>
              <w:numPr>
                <w:ilvl w:val="1"/>
                <w:numId w:val="5"/>
              </w:numPr>
              <w:tabs>
                <w:tab w:val="left" w:pos="471"/>
              </w:tabs>
              <w:ind w:right="27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деятельность, осуществляемая в процессе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организации различных видов детской деятельности (игровой, коммуникативной, трудовой, познавательно-исследовательской, продуктивной, музыкально- художественной,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чтения);</w:t>
            </w:r>
          </w:p>
          <w:p w:rsidR="00CD4FDA" w:rsidRDefault="00E764A7">
            <w:pPr>
              <w:pStyle w:val="TableParagraph"/>
              <w:numPr>
                <w:ilvl w:val="1"/>
                <w:numId w:val="5"/>
              </w:numPr>
              <w:tabs>
                <w:tab w:val="left" w:pos="471"/>
              </w:tabs>
              <w:spacing w:before="2" w:line="274" w:lineRule="exact"/>
              <w:ind w:right="684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разовательная деятельность, осуществляемая в ходе режимных моментов.</w:t>
            </w:r>
          </w:p>
        </w:tc>
      </w:tr>
      <w:tr w:rsidR="00CD4FDA">
        <w:trPr>
          <w:trHeight w:val="11012"/>
        </w:trPr>
        <w:tc>
          <w:tcPr>
            <w:tcW w:w="2703" w:type="dxa"/>
            <w:tcBorders>
              <w:top w:val="nil"/>
            </w:tcBorders>
          </w:tcPr>
          <w:p w:rsidR="00CD4FDA" w:rsidRDefault="00E764A7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7961" w:type="dxa"/>
            <w:vMerge/>
            <w:tcBorders>
              <w:top w:val="nil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</w:tbl>
    <w:p w:rsidR="00CD4FDA" w:rsidRDefault="00CD4FDA">
      <w:pPr>
        <w:rPr>
          <w:sz w:val="2"/>
          <w:szCs w:val="2"/>
        </w:rPr>
        <w:sectPr w:rsidR="00CD4FDA">
          <w:pgSz w:w="11920" w:h="16850"/>
          <w:pgMar w:top="980" w:right="100" w:bottom="0" w:left="6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2645"/>
        <w:gridCol w:w="1917"/>
        <w:gridCol w:w="4766"/>
        <w:gridCol w:w="1285"/>
        <w:gridCol w:w="320"/>
      </w:tblGrid>
      <w:tr w:rsidR="00CD4FDA">
        <w:trPr>
          <w:trHeight w:val="272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pStyle w:val="TableParagraph"/>
            </w:pP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53" w:lineRule="exact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план реализации программы на 2019 – 2020 учебный год</w:t>
            </w:r>
          </w:p>
        </w:tc>
        <w:tc>
          <w:tcPr>
            <w:tcW w:w="320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pStyle w:val="TableParagraph"/>
            </w:pPr>
          </w:p>
        </w:tc>
      </w:tr>
      <w:tr w:rsidR="00CD4FDA">
        <w:trPr>
          <w:trHeight w:val="239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6"/>
              </w:rPr>
            </w:pPr>
          </w:p>
        </w:tc>
        <w:tc>
          <w:tcPr>
            <w:tcW w:w="4766" w:type="dxa"/>
          </w:tcPr>
          <w:p w:rsidR="00CD4FDA" w:rsidRDefault="00CD4FDA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44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6"/>
              </w:rPr>
            </w:pPr>
          </w:p>
        </w:tc>
        <w:tc>
          <w:tcPr>
            <w:tcW w:w="4766" w:type="dxa"/>
          </w:tcPr>
          <w:p w:rsidR="00CD4FDA" w:rsidRDefault="00CD4FDA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4766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54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4766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4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6"/>
              </w:rPr>
            </w:pPr>
          </w:p>
        </w:tc>
        <w:tc>
          <w:tcPr>
            <w:tcW w:w="4766" w:type="dxa"/>
          </w:tcPr>
          <w:p w:rsidR="00CD4FDA" w:rsidRDefault="00CD4FDA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44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6"/>
              </w:rPr>
            </w:pPr>
          </w:p>
        </w:tc>
        <w:tc>
          <w:tcPr>
            <w:tcW w:w="4766" w:type="dxa"/>
          </w:tcPr>
          <w:p w:rsidR="00CD4FDA" w:rsidRDefault="00CD4FDA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48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4766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508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CD4FDA" w:rsidRDefault="00CD4FDA">
            <w:pPr>
              <w:pStyle w:val="TableParagraph"/>
            </w:pPr>
          </w:p>
        </w:tc>
        <w:tc>
          <w:tcPr>
            <w:tcW w:w="4766" w:type="dxa"/>
          </w:tcPr>
          <w:p w:rsidR="00CD4FDA" w:rsidRDefault="00CD4FDA">
            <w:pPr>
              <w:pStyle w:val="TableParagraph"/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4766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4766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4766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48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4766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4766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4766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54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lef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4766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6683" w:type="dxa"/>
            <w:gridSpan w:val="2"/>
            <w:tcBorders>
              <w:lef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541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6683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pStyle w:val="TableParagraph"/>
            </w:pPr>
          </w:p>
        </w:tc>
        <w:tc>
          <w:tcPr>
            <w:tcW w:w="1285" w:type="dxa"/>
            <w:tcBorders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pStyle w:val="TableParagraph"/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59"/>
        </w:trPr>
        <w:tc>
          <w:tcPr>
            <w:tcW w:w="264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Ожидаемые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4" w:space="0" w:color="000000"/>
            </w:tcBorders>
          </w:tcPr>
          <w:p w:rsidR="00CD4FDA" w:rsidRDefault="00E764A7">
            <w:pPr>
              <w:pStyle w:val="TableParagraph"/>
              <w:spacing w:line="239" w:lineRule="exact"/>
              <w:ind w:left="348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51" w:type="dxa"/>
            <w:gridSpan w:val="2"/>
            <w:tcBorders>
              <w:top w:val="single" w:sz="8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освоения программы представляют собой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</w:p>
        </w:tc>
        <w:tc>
          <w:tcPr>
            <w:tcW w:w="320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CD4FDA" w:rsidRDefault="00CD4FDA">
            <w:pPr>
              <w:pStyle w:val="TableParagraph"/>
            </w:pPr>
          </w:p>
        </w:tc>
      </w:tr>
      <w:tr w:rsidR="00CD4FDA">
        <w:trPr>
          <w:trHeight w:val="269"/>
        </w:trPr>
        <w:tc>
          <w:tcPr>
            <w:tcW w:w="2645" w:type="dxa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683" w:type="dxa"/>
            <w:gridSpan w:val="2"/>
            <w:tcBorders>
              <w:left w:val="single" w:sz="4" w:space="0" w:color="000000"/>
            </w:tcBorders>
          </w:tcPr>
          <w:p w:rsidR="00CD4FDA" w:rsidRDefault="00E764A7">
            <w:pPr>
              <w:pStyle w:val="TableParagraph"/>
              <w:spacing w:line="249" w:lineRule="exact"/>
              <w:ind w:left="146"/>
              <w:rPr>
                <w:sz w:val="24"/>
              </w:rPr>
            </w:pPr>
            <w:r>
              <w:rPr>
                <w:sz w:val="24"/>
              </w:rPr>
              <w:t>характеристики возможных достижений ребенка</w:t>
            </w: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75"/>
        </w:trPr>
        <w:tc>
          <w:tcPr>
            <w:tcW w:w="2645" w:type="dxa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79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271"/>
        </w:trPr>
        <w:tc>
          <w:tcPr>
            <w:tcW w:w="2645" w:type="dxa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683" w:type="dxa"/>
            <w:gridSpan w:val="2"/>
            <w:tcBorders>
              <w:left w:val="single" w:sz="4" w:space="0" w:color="000000"/>
            </w:tcBorders>
          </w:tcPr>
          <w:p w:rsidR="00CD4FDA" w:rsidRDefault="00E764A7">
            <w:pPr>
              <w:pStyle w:val="TableParagraph"/>
              <w:spacing w:line="252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игровой деятельности:</w:t>
            </w: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  <w:tr w:rsidR="00CD4FDA">
        <w:trPr>
          <w:trHeight w:val="8896"/>
        </w:trPr>
        <w:tc>
          <w:tcPr>
            <w:tcW w:w="2645" w:type="dxa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CD4FDA">
            <w:pPr>
              <w:pStyle w:val="TableParagraph"/>
            </w:pPr>
          </w:p>
        </w:tc>
        <w:tc>
          <w:tcPr>
            <w:tcW w:w="79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67" w:lineRule="exact"/>
              <w:ind w:left="14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договаривается с партнерами, во что играть, кто кем будет в игре;</w:t>
            </w:r>
          </w:p>
          <w:p w:rsidR="00CD4FDA" w:rsidRDefault="00E764A7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16" w:line="235" w:lineRule="auto"/>
              <w:ind w:right="111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подчиняется правилам игры, </w:t>
            </w: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разворачивать содержание игры в зависимости от количества играющих детей, в дидактических играх оценивает свои возможности и без обиды воспринимает проигрыш,</w:t>
            </w:r>
            <w:r>
              <w:rPr>
                <w:sz w:val="24"/>
              </w:rPr>
              <w:t xml:space="preserve"> объясняет правила 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  <w:p w:rsidR="00CD4FDA" w:rsidRDefault="00E764A7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before="25" w:line="232" w:lineRule="auto"/>
              <w:ind w:right="113" w:firstLine="4"/>
              <w:jc w:val="both"/>
              <w:rPr>
                <w:sz w:val="24"/>
              </w:rPr>
            </w:pPr>
            <w:r>
              <w:rPr>
                <w:sz w:val="24"/>
              </w:rPr>
      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постановки.</w:t>
            </w:r>
          </w:p>
          <w:p w:rsidR="00CD4FDA" w:rsidRDefault="00E764A7">
            <w:pPr>
              <w:pStyle w:val="TableParagraph"/>
              <w:spacing w:before="1"/>
              <w:ind w:left="405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 к элементарным социальным нормам и правилам:</w:t>
            </w:r>
          </w:p>
          <w:p w:rsidR="00CD4FDA" w:rsidRDefault="00E764A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  <w:tab w:val="left" w:pos="589"/>
              </w:tabs>
              <w:spacing w:before="21" w:line="230" w:lineRule="auto"/>
              <w:ind w:right="975" w:firstLine="4"/>
              <w:rPr>
                <w:sz w:val="24"/>
              </w:rPr>
            </w:pPr>
            <w:r>
              <w:rPr>
                <w:sz w:val="24"/>
              </w:rPr>
              <w:t>использует «вежливые» слова, имеет навык оценивания своих поступков;</w:t>
            </w:r>
          </w:p>
          <w:p w:rsidR="00CD4FDA" w:rsidRDefault="00E764A7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75" w:lineRule="exact"/>
              <w:ind w:left="242" w:hanging="135"/>
              <w:rPr>
                <w:sz w:val="24"/>
              </w:rPr>
            </w:pPr>
            <w:r>
              <w:rPr>
                <w:sz w:val="24"/>
              </w:rPr>
              <w:t>доводит начатое дело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конца;</w:t>
            </w:r>
          </w:p>
          <w:p w:rsidR="00CD4FDA" w:rsidRDefault="00E764A7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21" w:line="230" w:lineRule="auto"/>
              <w:ind w:right="229" w:firstLine="4"/>
              <w:rPr>
                <w:sz w:val="24"/>
              </w:rPr>
            </w:pPr>
            <w:r>
              <w:rPr>
                <w:sz w:val="24"/>
              </w:rPr>
              <w:t>соблюдает элементарные правила организованного поведения в детском саду.</w:t>
            </w:r>
          </w:p>
          <w:p w:rsidR="00CD4FDA" w:rsidRDefault="00E764A7">
            <w:pPr>
              <w:pStyle w:val="TableParagraph"/>
              <w:spacing w:before="23" w:line="230" w:lineRule="auto"/>
              <w:ind w:left="103" w:right="449" w:firstLine="30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Формирование </w:t>
            </w:r>
            <w:proofErr w:type="spellStart"/>
            <w:r>
              <w:rPr>
                <w:i/>
                <w:sz w:val="24"/>
              </w:rPr>
              <w:t>гендерной</w:t>
            </w:r>
            <w:proofErr w:type="spellEnd"/>
            <w:r>
              <w:rPr>
                <w:i/>
                <w:sz w:val="24"/>
              </w:rPr>
              <w:t>, сем</w:t>
            </w:r>
            <w:r>
              <w:rPr>
                <w:i/>
                <w:sz w:val="24"/>
              </w:rPr>
              <w:t>ейной, гражданской принадлежности, патриотических чувств:</w:t>
            </w:r>
          </w:p>
          <w:p w:rsidR="00CD4FDA" w:rsidRDefault="00E764A7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74" w:lineRule="exact"/>
              <w:ind w:left="242" w:hanging="135"/>
              <w:rPr>
                <w:sz w:val="24"/>
              </w:rPr>
            </w:pPr>
            <w:r>
              <w:rPr>
                <w:sz w:val="24"/>
              </w:rPr>
              <w:t>имеет представление о работе своих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CD4FDA" w:rsidRDefault="00E764A7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75" w:lineRule="exact"/>
              <w:ind w:left="242" w:hanging="135"/>
              <w:rPr>
                <w:sz w:val="24"/>
              </w:rPr>
            </w:pPr>
            <w:r>
              <w:rPr>
                <w:sz w:val="24"/>
              </w:rPr>
              <w:t>знает название своей Родины;</w:t>
            </w:r>
          </w:p>
          <w:p w:rsidR="00CD4FDA" w:rsidRDefault="00E764A7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before="23" w:line="232" w:lineRule="auto"/>
              <w:ind w:right="116" w:firstLine="4"/>
              <w:jc w:val="both"/>
              <w:rPr>
                <w:sz w:val="24"/>
              </w:rPr>
            </w:pPr>
            <w:r>
              <w:rPr>
                <w:sz w:val="24"/>
              </w:rPr>
              <w:t>владеет знаниями о разных профессиях, в том числе творческих: художников, писателей, композиторов, имеет представление о значимости труда взрослых;</w:t>
            </w:r>
          </w:p>
          <w:p w:rsidR="00CD4FDA" w:rsidRDefault="00E764A7">
            <w:pPr>
              <w:pStyle w:val="TableParagraph"/>
              <w:spacing w:before="18" w:line="232" w:lineRule="auto"/>
              <w:ind w:left="103" w:right="437" w:firstLine="3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Передача детям знаний о правилах безопасности дорожного движения в качестве пешехода и пассажира транспортно</w:t>
            </w:r>
            <w:r>
              <w:rPr>
                <w:i/>
                <w:sz w:val="24"/>
              </w:rPr>
              <w:t>го средства:</w:t>
            </w:r>
          </w:p>
          <w:p w:rsidR="00CD4FDA" w:rsidRDefault="00E764A7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1"/>
              <w:ind w:left="242" w:hanging="135"/>
              <w:jc w:val="both"/>
              <w:rPr>
                <w:sz w:val="24"/>
              </w:rPr>
            </w:pPr>
            <w:r>
              <w:rPr>
                <w:sz w:val="24"/>
              </w:rPr>
              <w:t>понимает значения сигналов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</w:p>
          <w:p w:rsidR="00CD4FDA" w:rsidRDefault="00E764A7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16" w:line="270" w:lineRule="exact"/>
              <w:ind w:left="319" w:hanging="212"/>
              <w:rPr>
                <w:sz w:val="24"/>
              </w:rPr>
            </w:pPr>
            <w:r>
              <w:rPr>
                <w:sz w:val="24"/>
              </w:rPr>
              <w:t>узнает и называет дорожные знаки «Пешеходный переход»,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«Дети»,</w:t>
            </w:r>
          </w:p>
          <w:p w:rsidR="00CD4FDA" w:rsidRDefault="00E764A7">
            <w:pPr>
              <w:pStyle w:val="TableParagraph"/>
              <w:tabs>
                <w:tab w:val="left" w:pos="1561"/>
                <w:tab w:val="left" w:pos="3384"/>
                <w:tab w:val="left" w:pos="4967"/>
                <w:tab w:val="left" w:pos="6535"/>
              </w:tabs>
              <w:spacing w:before="1" w:line="232" w:lineRule="auto"/>
              <w:ind w:left="103" w:right="112"/>
              <w:rPr>
                <w:sz w:val="24"/>
              </w:rPr>
            </w:pPr>
            <w:r>
              <w:rPr>
                <w:sz w:val="24"/>
              </w:rPr>
              <w:t>«Остановка</w:t>
            </w:r>
            <w:r>
              <w:rPr>
                <w:sz w:val="24"/>
              </w:rPr>
              <w:tab/>
              <w:t>общественного</w:t>
            </w:r>
            <w:r>
              <w:rPr>
                <w:sz w:val="24"/>
              </w:rPr>
              <w:tab/>
              <w:t>транспорта»,</w:t>
            </w:r>
            <w:r>
              <w:rPr>
                <w:sz w:val="24"/>
              </w:rPr>
              <w:tab/>
              <w:t>«Подземный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пешеходный </w:t>
            </w:r>
            <w:r>
              <w:rPr>
                <w:sz w:val="24"/>
              </w:rPr>
              <w:t>переход», «Пункт медицинской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помощи»;</w:t>
            </w:r>
          </w:p>
          <w:p w:rsidR="00CD4FDA" w:rsidRDefault="00E764A7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15" w:line="272" w:lineRule="exact"/>
              <w:ind w:left="266" w:hanging="159"/>
              <w:rPr>
                <w:sz w:val="24"/>
              </w:rPr>
            </w:pPr>
            <w:r>
              <w:rPr>
                <w:sz w:val="24"/>
              </w:rPr>
              <w:t>различает и называет специальные виды трансп</w:t>
            </w:r>
            <w:r>
              <w:rPr>
                <w:sz w:val="24"/>
              </w:rPr>
              <w:t>орта («Скорая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помощь»,</w:t>
            </w:r>
          </w:p>
          <w:p w:rsidR="00CD4FDA" w:rsidRDefault="00E764A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«Пожарная», «Полиция»).</w:t>
            </w:r>
          </w:p>
        </w:tc>
        <w:tc>
          <w:tcPr>
            <w:tcW w:w="320" w:type="dxa"/>
            <w:vMerge/>
            <w:tcBorders>
              <w:top w:val="nil"/>
              <w:lef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</w:tbl>
    <w:p w:rsidR="00CD4FDA" w:rsidRDefault="00CD4FDA">
      <w:pPr>
        <w:rPr>
          <w:sz w:val="2"/>
          <w:szCs w:val="2"/>
        </w:rPr>
      </w:pPr>
      <w:r w:rsidRPr="00CD4F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77.45pt;margin-top:65.05pt;width:376.5pt;height:243.7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041"/>
                    <w:gridCol w:w="4499"/>
                    <w:gridCol w:w="961"/>
                  </w:tblGrid>
                  <w:tr w:rsidR="00CD4FDA">
                    <w:trPr>
                      <w:trHeight w:val="503"/>
                    </w:trPr>
                    <w:tc>
                      <w:tcPr>
                        <w:tcW w:w="2041" w:type="dxa"/>
                      </w:tcPr>
                      <w:p w:rsidR="00CD4FDA" w:rsidRDefault="00E764A7">
                        <w:pPr>
                          <w:pStyle w:val="TableParagraph"/>
                          <w:spacing w:line="244" w:lineRule="exact"/>
                          <w:ind w:left="4"/>
                        </w:pPr>
                        <w:r>
                          <w:t>Образовательные</w:t>
                        </w:r>
                      </w:p>
                      <w:p w:rsidR="00CD4FDA" w:rsidRDefault="00E764A7">
                        <w:pPr>
                          <w:pStyle w:val="TableParagraph"/>
                          <w:spacing w:before="1" w:line="238" w:lineRule="exact"/>
                          <w:ind w:left="4"/>
                        </w:pPr>
                        <w:r>
                          <w:t>области</w:t>
                        </w:r>
                      </w:p>
                    </w:tc>
                    <w:tc>
                      <w:tcPr>
                        <w:tcW w:w="4499" w:type="dxa"/>
                      </w:tcPr>
                      <w:p w:rsidR="00CD4FDA" w:rsidRDefault="00E764A7">
                        <w:pPr>
                          <w:pStyle w:val="TableParagraph"/>
                          <w:spacing w:line="244" w:lineRule="exact"/>
                          <w:ind w:left="-1"/>
                        </w:pPr>
                        <w:r>
                          <w:t>Виды</w:t>
                        </w:r>
                      </w:p>
                      <w:p w:rsidR="00CD4FDA" w:rsidRDefault="00E764A7">
                        <w:pPr>
                          <w:pStyle w:val="TableParagraph"/>
                          <w:spacing w:before="1" w:line="238" w:lineRule="exact"/>
                          <w:ind w:left="-1"/>
                        </w:pPr>
                        <w:r>
                          <w:t>деятельности</w:t>
                        </w:r>
                      </w:p>
                    </w:tc>
                    <w:tc>
                      <w:tcPr>
                        <w:tcW w:w="961" w:type="dxa"/>
                      </w:tcPr>
                      <w:p w:rsidR="00CD4FDA" w:rsidRDefault="00E764A7">
                        <w:pPr>
                          <w:pStyle w:val="TableParagraph"/>
                          <w:spacing w:line="244" w:lineRule="exact"/>
                          <w:ind w:left="4"/>
                        </w:pPr>
                        <w:r>
                          <w:t>Старшая</w:t>
                        </w:r>
                      </w:p>
                      <w:p w:rsidR="00CD4FDA" w:rsidRDefault="00E764A7">
                        <w:pPr>
                          <w:pStyle w:val="TableParagraph"/>
                          <w:spacing w:before="1" w:line="238" w:lineRule="exact"/>
                          <w:ind w:left="4"/>
                        </w:pPr>
                        <w:r>
                          <w:t>группа</w:t>
                        </w:r>
                      </w:p>
                    </w:tc>
                  </w:tr>
                  <w:tr w:rsidR="00CD4FDA">
                    <w:trPr>
                      <w:trHeight w:val="253"/>
                    </w:trPr>
                    <w:tc>
                      <w:tcPr>
                        <w:tcW w:w="2041" w:type="dxa"/>
                        <w:vMerge w:val="restart"/>
                      </w:tcPr>
                      <w:p w:rsidR="00CD4FDA" w:rsidRDefault="00E764A7">
                        <w:pPr>
                          <w:pStyle w:val="TableParagraph"/>
                          <w:spacing w:line="249" w:lineRule="exact"/>
                          <w:ind w:left="4"/>
                        </w:pPr>
                        <w:r>
                          <w:t>Физическое</w:t>
                        </w:r>
                      </w:p>
                      <w:p w:rsidR="00CD4FDA" w:rsidRDefault="00E764A7">
                        <w:pPr>
                          <w:pStyle w:val="TableParagraph"/>
                          <w:spacing w:before="20" w:line="238" w:lineRule="exact"/>
                          <w:ind w:left="4"/>
                        </w:pPr>
                        <w:r>
                          <w:t>развитие</w:t>
                        </w:r>
                      </w:p>
                    </w:tc>
                    <w:tc>
                      <w:tcPr>
                        <w:tcW w:w="4499" w:type="dxa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-1"/>
                        </w:pPr>
                        <w:r>
                          <w:t>Физическая культура в помещении</w:t>
                        </w:r>
                      </w:p>
                    </w:tc>
                    <w:tc>
                      <w:tcPr>
                        <w:tcW w:w="961" w:type="dxa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5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CD4FDA">
                    <w:trPr>
                      <w:trHeight w:val="254"/>
                    </w:trPr>
                    <w:tc>
                      <w:tcPr>
                        <w:tcW w:w="2041" w:type="dxa"/>
                        <w:vMerge/>
                        <w:tcBorders>
                          <w:top w:val="nil"/>
                        </w:tcBorders>
                      </w:tcPr>
                      <w:p w:rsidR="00CD4FDA" w:rsidRDefault="00CD4FD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99" w:type="dxa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-1"/>
                        </w:pPr>
                        <w:r>
                          <w:t>Физическая культура на прогулке</w:t>
                        </w:r>
                      </w:p>
                    </w:tc>
                    <w:tc>
                      <w:tcPr>
                        <w:tcW w:w="961" w:type="dxa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5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CD4FDA">
                    <w:trPr>
                      <w:trHeight w:val="507"/>
                    </w:trPr>
                    <w:tc>
                      <w:tcPr>
                        <w:tcW w:w="2041" w:type="dxa"/>
                        <w:vMerge w:val="restart"/>
                      </w:tcPr>
                      <w:p w:rsidR="00CD4FDA" w:rsidRDefault="00E764A7">
                        <w:pPr>
                          <w:pStyle w:val="TableParagraph"/>
                          <w:spacing w:line="242" w:lineRule="auto"/>
                          <w:ind w:left="4" w:right="495"/>
                        </w:pPr>
                        <w:r>
                          <w:t>Познавательное развитие</w:t>
                        </w:r>
                      </w:p>
                    </w:tc>
                    <w:tc>
                      <w:tcPr>
                        <w:tcW w:w="4499" w:type="dxa"/>
                      </w:tcPr>
                      <w:p w:rsidR="00CD4FDA" w:rsidRDefault="00E764A7">
                        <w:pPr>
                          <w:pStyle w:val="TableParagraph"/>
                          <w:spacing w:line="249" w:lineRule="exact"/>
                          <w:ind w:left="-1"/>
                        </w:pPr>
                        <w:r>
                          <w:t>Формирование целостной картины мира (мир</w:t>
                        </w:r>
                      </w:p>
                      <w:p w:rsidR="00CD4FDA" w:rsidRDefault="00E764A7">
                        <w:pPr>
                          <w:pStyle w:val="TableParagraph"/>
                          <w:spacing w:before="1" w:line="238" w:lineRule="exact"/>
                          <w:ind w:left="-1"/>
                        </w:pPr>
                        <w:r>
                          <w:t xml:space="preserve">природы, </w:t>
                        </w:r>
                        <w:proofErr w:type="spellStart"/>
                        <w:r>
                          <w:t>социокультурные</w:t>
                        </w:r>
                        <w:proofErr w:type="spellEnd"/>
                        <w:r>
                          <w:t xml:space="preserve"> ценности)</w:t>
                        </w:r>
                      </w:p>
                    </w:tc>
                    <w:tc>
                      <w:tcPr>
                        <w:tcW w:w="961" w:type="dxa"/>
                      </w:tcPr>
                      <w:p w:rsidR="00CD4FDA" w:rsidRDefault="00E764A7">
                        <w:pPr>
                          <w:pStyle w:val="TableParagraph"/>
                          <w:spacing w:line="249" w:lineRule="exact"/>
                          <w:ind w:left="5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CD4FDA">
                    <w:trPr>
                      <w:trHeight w:val="248"/>
                    </w:trPr>
                    <w:tc>
                      <w:tcPr>
                        <w:tcW w:w="2041" w:type="dxa"/>
                        <w:vMerge/>
                        <w:tcBorders>
                          <w:top w:val="nil"/>
                        </w:tcBorders>
                      </w:tcPr>
                      <w:p w:rsidR="00CD4FDA" w:rsidRDefault="00CD4FD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99" w:type="dxa"/>
                      </w:tcPr>
                      <w:p w:rsidR="00CD4FDA" w:rsidRDefault="00E764A7">
                        <w:pPr>
                          <w:pStyle w:val="TableParagraph"/>
                          <w:spacing w:line="229" w:lineRule="exact"/>
                          <w:ind w:left="-1"/>
                        </w:pPr>
                        <w:r>
                          <w:t>ФЭМП</w:t>
                        </w:r>
                      </w:p>
                    </w:tc>
                    <w:tc>
                      <w:tcPr>
                        <w:tcW w:w="961" w:type="dxa"/>
                      </w:tcPr>
                      <w:p w:rsidR="00CD4FDA" w:rsidRDefault="00E764A7">
                        <w:pPr>
                          <w:pStyle w:val="TableParagraph"/>
                          <w:spacing w:line="229" w:lineRule="exact"/>
                          <w:ind w:left="5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CD4FDA">
                    <w:trPr>
                      <w:trHeight w:val="508"/>
                    </w:trPr>
                    <w:tc>
                      <w:tcPr>
                        <w:tcW w:w="2041" w:type="dxa"/>
                        <w:vMerge/>
                        <w:tcBorders>
                          <w:top w:val="nil"/>
                        </w:tcBorders>
                      </w:tcPr>
                      <w:p w:rsidR="00CD4FDA" w:rsidRDefault="00CD4FD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99" w:type="dxa"/>
                      </w:tcPr>
                      <w:p w:rsidR="00CD4FDA" w:rsidRDefault="00E764A7">
                        <w:pPr>
                          <w:pStyle w:val="TableParagraph"/>
                          <w:spacing w:line="249" w:lineRule="exact"/>
                          <w:ind w:left="-1"/>
                        </w:pPr>
                        <w:r>
                          <w:t>Познавательно-исследовательская</w:t>
                        </w:r>
                      </w:p>
                      <w:p w:rsidR="00CD4FDA" w:rsidRDefault="00E764A7">
                        <w:pPr>
                          <w:pStyle w:val="TableParagraph"/>
                          <w:spacing w:before="1" w:line="238" w:lineRule="exact"/>
                          <w:ind w:left="-1"/>
                        </w:pPr>
                        <w:r>
                          <w:t>деятельность</w:t>
                        </w:r>
                      </w:p>
                    </w:tc>
                    <w:tc>
                      <w:tcPr>
                        <w:tcW w:w="961" w:type="dxa"/>
                      </w:tcPr>
                      <w:p w:rsidR="00CD4FDA" w:rsidRDefault="00CD4FDA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:rsidR="00CD4FDA" w:rsidRDefault="00E764A7">
                        <w:pPr>
                          <w:pStyle w:val="TableParagraph"/>
                          <w:spacing w:line="238" w:lineRule="exact"/>
                          <w:ind w:left="5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CD4FDA">
                    <w:trPr>
                      <w:trHeight w:val="253"/>
                    </w:trPr>
                    <w:tc>
                      <w:tcPr>
                        <w:tcW w:w="2041" w:type="dxa"/>
                        <w:vMerge w:val="restart"/>
                      </w:tcPr>
                      <w:p w:rsidR="00CD4FDA" w:rsidRDefault="00E764A7">
                        <w:pPr>
                          <w:pStyle w:val="TableParagraph"/>
                          <w:spacing w:line="249" w:lineRule="exact"/>
                          <w:ind w:left="4"/>
                        </w:pPr>
                        <w:r>
                          <w:t>Речевое развитие</w:t>
                        </w:r>
                      </w:p>
                    </w:tc>
                    <w:tc>
                      <w:tcPr>
                        <w:tcW w:w="4499" w:type="dxa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-1"/>
                        </w:pPr>
                        <w:r>
                          <w:t>Развитие речи</w:t>
                        </w:r>
                      </w:p>
                    </w:tc>
                    <w:tc>
                      <w:tcPr>
                        <w:tcW w:w="961" w:type="dxa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5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CD4FDA">
                    <w:trPr>
                      <w:trHeight w:val="253"/>
                    </w:trPr>
                    <w:tc>
                      <w:tcPr>
                        <w:tcW w:w="2041" w:type="dxa"/>
                        <w:vMerge/>
                        <w:tcBorders>
                          <w:top w:val="nil"/>
                        </w:tcBorders>
                      </w:tcPr>
                      <w:p w:rsidR="00CD4FDA" w:rsidRDefault="00CD4FD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99" w:type="dxa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-1"/>
                        </w:pPr>
                        <w:r>
                          <w:t>Подготовка к обучению грамоте</w:t>
                        </w:r>
                      </w:p>
                    </w:tc>
                    <w:tc>
                      <w:tcPr>
                        <w:tcW w:w="961" w:type="dxa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6"/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  <w:tr w:rsidR="00CD4FDA">
                    <w:trPr>
                      <w:trHeight w:val="253"/>
                    </w:trPr>
                    <w:tc>
                      <w:tcPr>
                        <w:tcW w:w="2041" w:type="dxa"/>
                        <w:vMerge w:val="restart"/>
                      </w:tcPr>
                      <w:p w:rsidR="00CD4FDA" w:rsidRDefault="00E764A7">
                        <w:pPr>
                          <w:pStyle w:val="TableParagraph"/>
                          <w:spacing w:line="256" w:lineRule="auto"/>
                          <w:ind w:left="4" w:right="442"/>
                        </w:pPr>
                        <w:r>
                          <w:t>Художественно- эстетическое развитие</w:t>
                        </w:r>
                      </w:p>
                    </w:tc>
                    <w:tc>
                      <w:tcPr>
                        <w:tcW w:w="4499" w:type="dxa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-1"/>
                        </w:pPr>
                        <w:r>
                          <w:t>Рисование</w:t>
                        </w:r>
                      </w:p>
                    </w:tc>
                    <w:tc>
                      <w:tcPr>
                        <w:tcW w:w="961" w:type="dxa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5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CD4FDA">
                    <w:trPr>
                      <w:trHeight w:val="248"/>
                    </w:trPr>
                    <w:tc>
                      <w:tcPr>
                        <w:tcW w:w="2041" w:type="dxa"/>
                        <w:vMerge/>
                        <w:tcBorders>
                          <w:top w:val="nil"/>
                        </w:tcBorders>
                      </w:tcPr>
                      <w:p w:rsidR="00CD4FDA" w:rsidRDefault="00CD4FD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99" w:type="dxa"/>
                      </w:tcPr>
                      <w:p w:rsidR="00CD4FDA" w:rsidRDefault="00E764A7">
                        <w:pPr>
                          <w:pStyle w:val="TableParagraph"/>
                          <w:spacing w:line="229" w:lineRule="exact"/>
                          <w:ind w:left="-1"/>
                        </w:pPr>
                        <w:r>
                          <w:t>Лепка</w:t>
                        </w:r>
                      </w:p>
                    </w:tc>
                    <w:tc>
                      <w:tcPr>
                        <w:tcW w:w="961" w:type="dxa"/>
                      </w:tcPr>
                      <w:p w:rsidR="00CD4FDA" w:rsidRDefault="00E764A7">
                        <w:pPr>
                          <w:pStyle w:val="TableParagraph"/>
                          <w:spacing w:line="229" w:lineRule="exact"/>
                          <w:ind w:left="101" w:right="92"/>
                          <w:jc w:val="center"/>
                        </w:pPr>
                        <w:r>
                          <w:t>0,5</w:t>
                        </w:r>
                      </w:p>
                    </w:tc>
                  </w:tr>
                  <w:tr w:rsidR="00CD4FDA">
                    <w:trPr>
                      <w:trHeight w:val="253"/>
                    </w:trPr>
                    <w:tc>
                      <w:tcPr>
                        <w:tcW w:w="2041" w:type="dxa"/>
                        <w:vMerge/>
                        <w:tcBorders>
                          <w:top w:val="nil"/>
                        </w:tcBorders>
                      </w:tcPr>
                      <w:p w:rsidR="00CD4FDA" w:rsidRDefault="00CD4FD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99" w:type="dxa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-1"/>
                        </w:pPr>
                        <w:r>
                          <w:t>Аппликация</w:t>
                        </w:r>
                      </w:p>
                    </w:tc>
                    <w:tc>
                      <w:tcPr>
                        <w:tcW w:w="961" w:type="dxa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101" w:right="92"/>
                          <w:jc w:val="center"/>
                        </w:pPr>
                        <w:r>
                          <w:t>0,5</w:t>
                        </w:r>
                      </w:p>
                    </w:tc>
                  </w:tr>
                  <w:tr w:rsidR="00CD4FDA">
                    <w:trPr>
                      <w:trHeight w:val="253"/>
                    </w:trPr>
                    <w:tc>
                      <w:tcPr>
                        <w:tcW w:w="2041" w:type="dxa"/>
                        <w:vMerge/>
                        <w:tcBorders>
                          <w:top w:val="nil"/>
                        </w:tcBorders>
                      </w:tcPr>
                      <w:p w:rsidR="00CD4FDA" w:rsidRDefault="00CD4FD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99" w:type="dxa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-1"/>
                        </w:pPr>
                        <w:r>
                          <w:t>Музыка</w:t>
                        </w:r>
                      </w:p>
                    </w:tc>
                    <w:tc>
                      <w:tcPr>
                        <w:tcW w:w="961" w:type="dxa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5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CD4FDA">
                    <w:trPr>
                      <w:trHeight w:val="254"/>
                    </w:trPr>
                    <w:tc>
                      <w:tcPr>
                        <w:tcW w:w="6540" w:type="dxa"/>
                        <w:gridSpan w:val="2"/>
                      </w:tcPr>
                      <w:p w:rsidR="00CD4FDA" w:rsidRDefault="00E764A7">
                        <w:pPr>
                          <w:pStyle w:val="TableParagraph"/>
                          <w:tabs>
                            <w:tab w:val="left" w:pos="2040"/>
                          </w:tabs>
                          <w:spacing w:line="234" w:lineRule="exact"/>
                          <w:ind w:left="4"/>
                        </w:pPr>
                        <w:r>
                          <w:t>Дополнительное</w:t>
                        </w:r>
                        <w:r>
                          <w:tab/>
                          <w:t>образование</w:t>
                        </w:r>
                      </w:p>
                    </w:tc>
                    <w:tc>
                      <w:tcPr>
                        <w:tcW w:w="961" w:type="dxa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5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CD4FDA">
                    <w:trPr>
                      <w:trHeight w:val="253"/>
                    </w:trPr>
                    <w:tc>
                      <w:tcPr>
                        <w:tcW w:w="6540" w:type="dxa"/>
                        <w:gridSpan w:val="2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4"/>
                        </w:pPr>
                        <w:r>
                          <w:t>Общее количество в неделю</w:t>
                        </w:r>
                      </w:p>
                    </w:tc>
                    <w:tc>
                      <w:tcPr>
                        <w:tcW w:w="961" w:type="dxa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101" w:right="92"/>
                          <w:jc w:val="center"/>
                        </w:pPr>
                        <w:r>
                          <w:t>14</w:t>
                        </w:r>
                      </w:p>
                    </w:tc>
                  </w:tr>
                  <w:tr w:rsidR="00CD4FDA">
                    <w:trPr>
                      <w:trHeight w:val="253"/>
                    </w:trPr>
                    <w:tc>
                      <w:tcPr>
                        <w:tcW w:w="6540" w:type="dxa"/>
                        <w:gridSpan w:val="2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4"/>
                        </w:pPr>
                        <w:r>
                          <w:t>Продолжительность ООД</w:t>
                        </w:r>
                      </w:p>
                    </w:tc>
                    <w:tc>
                      <w:tcPr>
                        <w:tcW w:w="961" w:type="dxa"/>
                      </w:tcPr>
                      <w:p w:rsidR="00CD4FDA" w:rsidRDefault="00E764A7">
                        <w:pPr>
                          <w:pStyle w:val="TableParagraph"/>
                          <w:spacing w:line="234" w:lineRule="exact"/>
                          <w:ind w:left="101" w:right="95"/>
                          <w:jc w:val="center"/>
                        </w:pPr>
                        <w:r>
                          <w:t>25 мин.</w:t>
                        </w:r>
                      </w:p>
                    </w:tc>
                  </w:tr>
                </w:tbl>
                <w:p w:rsidR="00CD4FDA" w:rsidRDefault="00CD4FDA">
                  <w:pPr>
                    <w:pStyle w:val="a3"/>
                    <w:ind w:left="0" w:firstLine="0"/>
                  </w:pPr>
                </w:p>
              </w:txbxContent>
            </v:textbox>
            <w10:wrap anchorx="page" anchory="page"/>
          </v:shape>
        </w:pict>
      </w:r>
    </w:p>
    <w:p w:rsidR="00CD4FDA" w:rsidRDefault="00CD4FDA">
      <w:pPr>
        <w:rPr>
          <w:sz w:val="2"/>
          <w:szCs w:val="2"/>
        </w:rPr>
        <w:sectPr w:rsidR="00CD4FDA">
          <w:pgSz w:w="11920" w:h="16850"/>
          <w:pgMar w:top="1020" w:right="100" w:bottom="280" w:left="640" w:header="720" w:footer="720" w:gutter="0"/>
          <w:cols w:space="720"/>
        </w:sectPr>
      </w:pPr>
    </w:p>
    <w:p w:rsidR="00CD4FDA" w:rsidRDefault="00CD4FDA">
      <w:pPr>
        <w:spacing w:before="80" w:line="230" w:lineRule="auto"/>
        <w:ind w:left="2927" w:right="840"/>
        <w:rPr>
          <w:i/>
          <w:sz w:val="24"/>
        </w:rPr>
      </w:pPr>
      <w:r w:rsidRPr="00CD4FDA">
        <w:lastRenderedPageBreak/>
        <w:pict>
          <v:group id="_x0000_s1032" style="position:absolute;left:0;text-align:left;margin-left:38.3pt;margin-top:50.9pt;width:531.1pt;height:773.9pt;z-index:-253194240;mso-position-horizontal-relative:page;mso-position-vertical-relative:page" coordorigin="766,1018" coordsize="10622,15478">
            <v:shape id="_x0000_s1034" style="position:absolute;left:767;top:1019;width:10620;height:15477" coordorigin="767,1019" coordsize="10620,15477" o:spt="100" adj="0,,0" path="m767,1023r10620,m771,1019r,15477m3416,1019r,15477e" filled="f" strokeweight=".16928mm">
              <v:stroke joinstyle="round"/>
              <v:formulas/>
              <v:path arrowok="t" o:connecttype="segments"/>
            </v:shape>
            <v:line id="_x0000_s1033" style="position:absolute" from="11383,1019" to="11383,16496" strokeweight=".16931mm"/>
            <w10:wrap anchorx="page" anchory="page"/>
          </v:group>
        </w:pict>
      </w:r>
      <w:r w:rsidR="00E764A7">
        <w:rPr>
          <w:i/>
          <w:sz w:val="24"/>
        </w:rPr>
        <w:t xml:space="preserve">Формирование представлений об опасных для человека и окружающего </w:t>
      </w:r>
      <w:r w:rsidR="00E764A7">
        <w:rPr>
          <w:i/>
          <w:sz w:val="24"/>
        </w:rPr>
        <w:t>мира природы ситуациях и способах поведения в них:</w:t>
      </w:r>
    </w:p>
    <w:p w:rsidR="00CD4FDA" w:rsidRDefault="00E764A7">
      <w:pPr>
        <w:pStyle w:val="a4"/>
        <w:numPr>
          <w:ilvl w:val="0"/>
          <w:numId w:val="3"/>
        </w:numPr>
        <w:tabs>
          <w:tab w:val="left" w:pos="3749"/>
          <w:tab w:val="left" w:pos="3750"/>
        </w:tabs>
        <w:spacing w:line="232" w:lineRule="auto"/>
        <w:ind w:right="1516" w:firstLine="4"/>
        <w:rPr>
          <w:sz w:val="24"/>
        </w:rPr>
      </w:pPr>
      <w:r>
        <w:rPr>
          <w:sz w:val="24"/>
        </w:rPr>
        <w:t>соблюдает элементарные правила поведения на улице и</w:t>
      </w:r>
      <w:r>
        <w:rPr>
          <w:spacing w:val="-26"/>
          <w:sz w:val="24"/>
        </w:rPr>
        <w:t xml:space="preserve"> </w:t>
      </w:r>
      <w:r>
        <w:rPr>
          <w:sz w:val="24"/>
        </w:rPr>
        <w:t>в транспорте, элементарные правила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 w:rsidR="00CD4FDA" w:rsidRDefault="00E764A7">
      <w:pPr>
        <w:pStyle w:val="a4"/>
        <w:numPr>
          <w:ilvl w:val="0"/>
          <w:numId w:val="3"/>
        </w:numPr>
        <w:tabs>
          <w:tab w:val="left" w:pos="3758"/>
          <w:tab w:val="left" w:pos="3759"/>
        </w:tabs>
        <w:spacing w:before="1" w:line="230" w:lineRule="auto"/>
        <w:ind w:right="1164" w:firstLine="4"/>
        <w:rPr>
          <w:sz w:val="24"/>
        </w:rPr>
      </w:pPr>
      <w:r>
        <w:rPr>
          <w:sz w:val="24"/>
        </w:rPr>
        <w:t>различает проезжую часть, тротуар, подземный пешеходный переход, пешеходный переход «Зебра».</w:t>
      </w:r>
    </w:p>
    <w:p w:rsidR="00CD4FDA" w:rsidRDefault="00E764A7">
      <w:pPr>
        <w:spacing w:line="232" w:lineRule="auto"/>
        <w:ind w:left="2879" w:right="565" w:firstLine="302"/>
        <w:rPr>
          <w:i/>
          <w:sz w:val="24"/>
        </w:rPr>
      </w:pPr>
      <w:r>
        <w:rPr>
          <w:i/>
          <w:sz w:val="24"/>
        </w:rPr>
        <w:t>Приоб</w:t>
      </w:r>
      <w:r>
        <w:rPr>
          <w:i/>
          <w:sz w:val="24"/>
        </w:rPr>
        <w:t>щение к правилам безопасного для человека и окружающего мира природы поведения: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34"/>
        </w:tabs>
        <w:spacing w:before="17" w:line="232" w:lineRule="auto"/>
        <w:ind w:right="563" w:firstLine="4"/>
        <w:jc w:val="both"/>
        <w:rPr>
          <w:sz w:val="24"/>
        </w:rPr>
      </w:pPr>
      <w:r>
        <w:rPr>
          <w:sz w:val="24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природе).</w:t>
      </w:r>
    </w:p>
    <w:p w:rsidR="00CD4FDA" w:rsidRDefault="00E764A7">
      <w:pPr>
        <w:spacing w:before="2"/>
        <w:ind w:left="3182"/>
        <w:jc w:val="both"/>
        <w:rPr>
          <w:i/>
          <w:sz w:val="24"/>
        </w:rPr>
      </w:pPr>
      <w:r>
        <w:rPr>
          <w:i/>
          <w:sz w:val="24"/>
        </w:rPr>
        <w:t>Развитие трудовой деятельности: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63"/>
        </w:tabs>
        <w:spacing w:before="24" w:line="232" w:lineRule="auto"/>
        <w:ind w:right="557" w:firstLine="4"/>
        <w:jc w:val="both"/>
        <w:rPr>
          <w:sz w:val="24"/>
        </w:rPr>
      </w:pPr>
      <w:r>
        <w:rPr>
          <w:sz w:val="24"/>
        </w:rPr>
        <w:t>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before="1"/>
        <w:ind w:left="3023" w:hanging="140"/>
        <w:jc w:val="both"/>
        <w:rPr>
          <w:sz w:val="24"/>
        </w:rPr>
      </w:pPr>
      <w:r>
        <w:rPr>
          <w:sz w:val="24"/>
        </w:rPr>
        <w:t xml:space="preserve">самостоятельно чистит </w:t>
      </w:r>
      <w:r>
        <w:rPr>
          <w:spacing w:val="-3"/>
          <w:sz w:val="24"/>
        </w:rPr>
        <w:t xml:space="preserve">зубы, </w:t>
      </w:r>
      <w:r>
        <w:rPr>
          <w:sz w:val="24"/>
        </w:rPr>
        <w:t>умывается по мере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необходимости;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186"/>
          <w:tab w:val="left" w:pos="3187"/>
        </w:tabs>
        <w:spacing w:before="15" w:line="232" w:lineRule="auto"/>
        <w:ind w:right="2420" w:firstLine="4"/>
        <w:rPr>
          <w:sz w:val="24"/>
        </w:rPr>
      </w:pPr>
      <w:r>
        <w:rPr>
          <w:sz w:val="24"/>
        </w:rPr>
        <w:t>самостоятельно вы</w:t>
      </w:r>
      <w:r>
        <w:rPr>
          <w:sz w:val="24"/>
        </w:rPr>
        <w:t>полняет обязанности дежурного по столовой, правильно сервирует</w:t>
      </w:r>
      <w:r>
        <w:rPr>
          <w:spacing w:val="5"/>
          <w:sz w:val="24"/>
        </w:rPr>
        <w:t xml:space="preserve"> </w:t>
      </w:r>
      <w:r>
        <w:rPr>
          <w:sz w:val="24"/>
        </w:rPr>
        <w:t>стол;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72"/>
        </w:tabs>
        <w:spacing w:before="16" w:line="232" w:lineRule="auto"/>
        <w:ind w:right="1026" w:firstLine="4"/>
        <w:rPr>
          <w:sz w:val="24"/>
        </w:rPr>
      </w:pPr>
      <w:r>
        <w:rPr>
          <w:sz w:val="24"/>
        </w:rPr>
        <w:t>выполняет поручения по уходу за животными и растениями в</w:t>
      </w:r>
      <w:r>
        <w:rPr>
          <w:spacing w:val="-29"/>
          <w:sz w:val="24"/>
        </w:rPr>
        <w:t xml:space="preserve"> </w:t>
      </w:r>
      <w:r>
        <w:rPr>
          <w:sz w:val="24"/>
        </w:rPr>
        <w:t>уголке природы;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before="1"/>
        <w:ind w:left="3023" w:hanging="140"/>
        <w:rPr>
          <w:sz w:val="24"/>
        </w:rPr>
      </w:pPr>
      <w:r>
        <w:rPr>
          <w:sz w:val="24"/>
        </w:rPr>
        <w:t>поддерживает порядок в группе и на участке 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:rsidR="00CD4FDA" w:rsidRDefault="00E764A7">
      <w:pPr>
        <w:spacing w:before="21" w:line="230" w:lineRule="auto"/>
        <w:ind w:left="2879" w:right="1563" w:firstLine="422"/>
        <w:rPr>
          <w:i/>
          <w:sz w:val="24"/>
        </w:rPr>
      </w:pPr>
      <w:r>
        <w:rPr>
          <w:i/>
          <w:sz w:val="24"/>
        </w:rPr>
        <w:t>Воспитание ценностного отношения к собственному труду, т</w:t>
      </w:r>
      <w:r>
        <w:rPr>
          <w:i/>
          <w:sz w:val="24"/>
        </w:rPr>
        <w:t>руду других людей и его результатам: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96"/>
        </w:tabs>
        <w:spacing w:before="22" w:line="230" w:lineRule="auto"/>
        <w:ind w:right="605" w:firstLine="4"/>
        <w:rPr>
          <w:sz w:val="24"/>
        </w:rPr>
      </w:pPr>
      <w:r>
        <w:rPr>
          <w:sz w:val="24"/>
        </w:rPr>
        <w:t xml:space="preserve">испытывает удовольствие в процессе выполнения интересной для </w:t>
      </w:r>
      <w:r>
        <w:rPr>
          <w:spacing w:val="-3"/>
          <w:sz w:val="24"/>
        </w:rPr>
        <w:t xml:space="preserve">него </w:t>
      </w:r>
      <w:r>
        <w:rPr>
          <w:sz w:val="24"/>
        </w:rPr>
        <w:t>и полезной для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line="274" w:lineRule="exact"/>
        <w:ind w:left="3023" w:hanging="140"/>
        <w:rPr>
          <w:sz w:val="24"/>
        </w:rPr>
      </w:pPr>
      <w:r>
        <w:rPr>
          <w:sz w:val="24"/>
        </w:rPr>
        <w:t>может оценить результат своей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line="274" w:lineRule="exact"/>
        <w:ind w:left="3023" w:hanging="140"/>
        <w:rPr>
          <w:sz w:val="24"/>
        </w:rPr>
      </w:pPr>
      <w:r>
        <w:rPr>
          <w:sz w:val="24"/>
        </w:rPr>
        <w:t>испытывает чувство благодарности к людям за 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line="275" w:lineRule="exact"/>
        <w:ind w:left="3023" w:hanging="140"/>
        <w:rPr>
          <w:sz w:val="24"/>
        </w:rPr>
      </w:pPr>
      <w:r>
        <w:rPr>
          <w:sz w:val="24"/>
        </w:rPr>
        <w:t>бережно относится к тому, что сделано руками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человека.</w:t>
      </w:r>
    </w:p>
    <w:p w:rsidR="00CD4FDA" w:rsidRDefault="00E764A7">
      <w:pPr>
        <w:spacing w:before="19" w:line="232" w:lineRule="auto"/>
        <w:ind w:left="2879" w:right="796" w:firstLine="422"/>
        <w:rPr>
          <w:i/>
          <w:sz w:val="24"/>
        </w:rPr>
      </w:pPr>
      <w:r>
        <w:rPr>
          <w:i/>
          <w:sz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130"/>
        </w:tabs>
        <w:spacing w:before="24" w:line="230" w:lineRule="auto"/>
        <w:ind w:right="1405" w:firstLine="4"/>
        <w:rPr>
          <w:sz w:val="24"/>
        </w:rPr>
      </w:pPr>
      <w:r>
        <w:rPr>
          <w:sz w:val="24"/>
        </w:rPr>
        <w:t>владеет знаниями о разных профессиях, в том числе</w:t>
      </w:r>
      <w:r>
        <w:rPr>
          <w:spacing w:val="-27"/>
          <w:sz w:val="24"/>
        </w:rPr>
        <w:t xml:space="preserve"> </w:t>
      </w:r>
      <w:r>
        <w:rPr>
          <w:sz w:val="24"/>
        </w:rPr>
        <w:t>творческих: художников, писателей,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композиторов;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line="274" w:lineRule="exact"/>
        <w:ind w:left="3023" w:hanging="140"/>
        <w:rPr>
          <w:sz w:val="24"/>
        </w:rPr>
      </w:pPr>
      <w:r>
        <w:rPr>
          <w:sz w:val="24"/>
        </w:rPr>
        <w:t>и</w:t>
      </w:r>
      <w:r>
        <w:rPr>
          <w:sz w:val="24"/>
        </w:rPr>
        <w:t>меет представление о значимости 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CD4FDA" w:rsidRDefault="00E764A7">
      <w:pPr>
        <w:pStyle w:val="Heading2"/>
        <w:ind w:left="2884"/>
      </w:pPr>
      <w:r>
        <w:t>Образовательная область «Познавательное развитие»</w:t>
      </w:r>
    </w:p>
    <w:p w:rsidR="00CD4FDA" w:rsidRDefault="00E764A7">
      <w:pPr>
        <w:spacing w:line="265" w:lineRule="exact"/>
        <w:ind w:left="3302"/>
        <w:rPr>
          <w:i/>
          <w:sz w:val="24"/>
        </w:rPr>
      </w:pPr>
      <w:r>
        <w:rPr>
          <w:i/>
          <w:sz w:val="24"/>
        </w:rPr>
        <w:t>Сенсорное развитие: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72"/>
        </w:tabs>
        <w:spacing w:before="16" w:line="230" w:lineRule="auto"/>
        <w:ind w:right="1016" w:firstLine="4"/>
        <w:rPr>
          <w:sz w:val="24"/>
        </w:rPr>
      </w:pPr>
      <w:r>
        <w:rPr>
          <w:sz w:val="24"/>
        </w:rPr>
        <w:t>различает и называет девять основных цветов и их светлые и</w:t>
      </w:r>
      <w:r>
        <w:rPr>
          <w:spacing w:val="-27"/>
          <w:sz w:val="24"/>
        </w:rPr>
        <w:t xml:space="preserve"> </w:t>
      </w:r>
      <w:r>
        <w:rPr>
          <w:sz w:val="24"/>
        </w:rPr>
        <w:t>темные оттенки;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72"/>
        </w:tabs>
        <w:spacing w:before="22" w:line="230" w:lineRule="auto"/>
        <w:ind w:right="1119" w:firstLine="4"/>
        <w:rPr>
          <w:sz w:val="24"/>
        </w:rPr>
      </w:pPr>
      <w:r>
        <w:rPr>
          <w:sz w:val="24"/>
        </w:rPr>
        <w:t>различает и называет параметры величины (длина, ширина, высота) и несколько градаций величин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параметров.</w:t>
      </w:r>
    </w:p>
    <w:p w:rsidR="00CD4FDA" w:rsidRDefault="00E764A7">
      <w:pPr>
        <w:spacing w:before="13" w:line="235" w:lineRule="auto"/>
        <w:ind w:left="2879" w:right="1546" w:firstLine="422"/>
        <w:rPr>
          <w:i/>
          <w:sz w:val="24"/>
        </w:rPr>
      </w:pPr>
      <w:r>
        <w:rPr>
          <w:i/>
          <w:sz w:val="24"/>
        </w:rPr>
        <w:t>Развитие познавательно-исследовательской и продуктивной (конструктивной) деятельности: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43"/>
        </w:tabs>
        <w:spacing w:before="16" w:line="230" w:lineRule="auto"/>
        <w:ind w:right="839" w:firstLine="4"/>
        <w:rPr>
          <w:sz w:val="24"/>
        </w:rPr>
      </w:pPr>
      <w:r>
        <w:rPr>
          <w:sz w:val="24"/>
        </w:rPr>
        <w:t>различает и использует в деятельности различные плоскостн</w:t>
      </w:r>
      <w:r>
        <w:rPr>
          <w:sz w:val="24"/>
        </w:rPr>
        <w:t>ые формы и объемные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39"/>
        </w:tabs>
        <w:spacing w:before="22" w:line="230" w:lineRule="auto"/>
        <w:ind w:right="664" w:firstLine="4"/>
        <w:rPr>
          <w:sz w:val="24"/>
        </w:rPr>
      </w:pPr>
      <w:r>
        <w:rPr>
          <w:sz w:val="24"/>
        </w:rPr>
        <w:t>создает постройки по рисунку, схеме, по образцу, по заданию</w:t>
      </w:r>
      <w:r>
        <w:rPr>
          <w:spacing w:val="-33"/>
          <w:sz w:val="24"/>
        </w:rPr>
        <w:t xml:space="preserve"> </w:t>
      </w:r>
      <w:r>
        <w:rPr>
          <w:sz w:val="24"/>
        </w:rPr>
        <w:t>взрослого, самостоятельно подбирая</w:t>
      </w:r>
      <w:r>
        <w:rPr>
          <w:spacing w:val="3"/>
          <w:sz w:val="24"/>
        </w:rPr>
        <w:t xml:space="preserve"> </w:t>
      </w:r>
      <w:r>
        <w:rPr>
          <w:sz w:val="24"/>
        </w:rPr>
        <w:t>детали;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182"/>
          <w:tab w:val="left" w:pos="3183"/>
        </w:tabs>
        <w:spacing w:before="23" w:line="230" w:lineRule="auto"/>
        <w:ind w:right="1633" w:firstLine="4"/>
        <w:rPr>
          <w:sz w:val="24"/>
        </w:rPr>
      </w:pPr>
      <w:r>
        <w:rPr>
          <w:sz w:val="24"/>
        </w:rPr>
        <w:t>выделяет структуру объекта и устанавливает ее взаимосвязь с практическим назначением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67"/>
        </w:tabs>
        <w:spacing w:before="17" w:line="230" w:lineRule="auto"/>
        <w:ind w:right="780" w:firstLine="4"/>
        <w:rPr>
          <w:sz w:val="24"/>
        </w:rPr>
      </w:pPr>
      <w:r>
        <w:rPr>
          <w:sz w:val="24"/>
        </w:rPr>
        <w:t>владеет способами построения за</w:t>
      </w:r>
      <w:r>
        <w:rPr>
          <w:sz w:val="24"/>
        </w:rPr>
        <w:t>мысла и элементарного</w:t>
      </w:r>
      <w:r>
        <w:rPr>
          <w:spacing w:val="-27"/>
          <w:sz w:val="24"/>
        </w:rPr>
        <w:t xml:space="preserve"> </w:t>
      </w:r>
      <w:r>
        <w:rPr>
          <w:sz w:val="24"/>
        </w:rPr>
        <w:t>планирования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D4FDA" w:rsidRDefault="00E764A7">
      <w:pPr>
        <w:spacing w:before="4" w:line="275" w:lineRule="exact"/>
        <w:ind w:left="3302"/>
        <w:rPr>
          <w:i/>
          <w:sz w:val="24"/>
        </w:rPr>
      </w:pPr>
      <w:r>
        <w:rPr>
          <w:i/>
          <w:sz w:val="24"/>
        </w:rPr>
        <w:t>Формирование элементарных математических представлений: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line="274" w:lineRule="exact"/>
        <w:ind w:left="3023" w:hanging="140"/>
        <w:rPr>
          <w:sz w:val="24"/>
        </w:rPr>
      </w:pPr>
      <w:r>
        <w:rPr>
          <w:sz w:val="24"/>
        </w:rPr>
        <w:t>считает (отсчитывает) в 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line="275" w:lineRule="exact"/>
        <w:ind w:left="3023" w:hanging="140"/>
        <w:rPr>
          <w:sz w:val="24"/>
        </w:rPr>
      </w:pPr>
      <w:r>
        <w:rPr>
          <w:sz w:val="24"/>
        </w:rPr>
        <w:t>правильно пользуется количественными и порядковыми</w:t>
      </w:r>
      <w:r>
        <w:rPr>
          <w:spacing w:val="-9"/>
          <w:sz w:val="24"/>
        </w:rPr>
        <w:t xml:space="preserve"> </w:t>
      </w:r>
      <w:r>
        <w:rPr>
          <w:sz w:val="24"/>
        </w:rPr>
        <w:t>числительными;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82"/>
        </w:tabs>
        <w:spacing w:before="18" w:line="232" w:lineRule="auto"/>
        <w:ind w:right="795" w:firstLine="4"/>
        <w:rPr>
          <w:sz w:val="24"/>
        </w:rPr>
      </w:pPr>
      <w:r>
        <w:rPr>
          <w:sz w:val="24"/>
        </w:rPr>
        <w:t>использует способы опосредованного измерения и сравнения</w:t>
      </w:r>
      <w:r>
        <w:rPr>
          <w:spacing w:val="-30"/>
          <w:sz w:val="24"/>
        </w:rPr>
        <w:t xml:space="preserve"> </w:t>
      </w:r>
      <w:r>
        <w:rPr>
          <w:sz w:val="24"/>
        </w:rPr>
        <w:t>объектов (по длине, ширине, высоте,</w:t>
      </w:r>
      <w:r>
        <w:rPr>
          <w:spacing w:val="6"/>
          <w:sz w:val="24"/>
        </w:rPr>
        <w:t xml:space="preserve"> </w:t>
      </w:r>
      <w:r>
        <w:rPr>
          <w:sz w:val="24"/>
        </w:rPr>
        <w:t>толщине);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before="1" w:line="275" w:lineRule="exact"/>
        <w:ind w:left="3023" w:hanging="140"/>
        <w:rPr>
          <w:sz w:val="24"/>
        </w:rPr>
      </w:pPr>
      <w:r>
        <w:rPr>
          <w:sz w:val="24"/>
        </w:rPr>
        <w:t>ориентируется в пространстве и на</w:t>
      </w:r>
      <w:r>
        <w:rPr>
          <w:spacing w:val="3"/>
          <w:sz w:val="24"/>
        </w:rPr>
        <w:t xml:space="preserve"> </w:t>
      </w:r>
      <w:r>
        <w:rPr>
          <w:sz w:val="24"/>
        </w:rPr>
        <w:t>плоскости;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line="275" w:lineRule="exact"/>
        <w:ind w:left="3023" w:hanging="140"/>
        <w:rPr>
          <w:sz w:val="24"/>
        </w:rPr>
      </w:pPr>
      <w:r>
        <w:rPr>
          <w:sz w:val="24"/>
        </w:rPr>
        <w:t>определяет временные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отношения.</w:t>
      </w:r>
    </w:p>
    <w:p w:rsidR="00CD4FDA" w:rsidRDefault="00CD4FDA">
      <w:pPr>
        <w:spacing w:line="275" w:lineRule="exact"/>
        <w:rPr>
          <w:sz w:val="24"/>
        </w:rPr>
        <w:sectPr w:rsidR="00CD4FDA">
          <w:pgSz w:w="11920" w:h="16850"/>
          <w:pgMar w:top="940" w:right="100" w:bottom="280" w:left="640" w:header="720" w:footer="720" w:gutter="0"/>
          <w:cols w:space="720"/>
        </w:sectPr>
      </w:pPr>
    </w:p>
    <w:p w:rsidR="00CD4FDA" w:rsidRDefault="00CD4FDA">
      <w:pPr>
        <w:spacing w:before="74" w:line="232" w:lineRule="auto"/>
        <w:ind w:left="2879" w:right="1226" w:firstLine="422"/>
        <w:rPr>
          <w:i/>
          <w:sz w:val="24"/>
        </w:rPr>
      </w:pPr>
      <w:r w:rsidRPr="00CD4FDA">
        <w:lastRenderedPageBreak/>
        <w:pict>
          <v:group id="_x0000_s1029" style="position:absolute;left:0;text-align:left;margin-left:38.3pt;margin-top:50.9pt;width:531.1pt;height:773.9pt;z-index:-253193216;mso-position-horizontal-relative:page;mso-position-vertical-relative:page" coordorigin="766,1018" coordsize="10622,15478">
            <v:shape id="_x0000_s1031" style="position:absolute;left:767;top:1019;width:10620;height:15477" coordorigin="767,1019" coordsize="10620,15477" o:spt="100" adj="0,,0" path="m767,1023r10620,m771,1019r,15477m3416,1019r,15477e" filled="f" strokeweight=".16928mm">
              <v:stroke joinstyle="round"/>
              <v:formulas/>
              <v:path arrowok="t" o:connecttype="segments"/>
            </v:shape>
            <v:line id="_x0000_s1030" style="position:absolute" from="11383,1019" to="11383,16496" strokeweight=".16931mm"/>
            <w10:wrap anchorx="page" anchory="page"/>
          </v:group>
        </w:pict>
      </w:r>
      <w:r w:rsidR="00E764A7">
        <w:rPr>
          <w:i/>
          <w:sz w:val="24"/>
        </w:rPr>
        <w:t>Формирование целостной картины мира, расширение кругозора д</w:t>
      </w:r>
      <w:r w:rsidR="00E764A7">
        <w:rPr>
          <w:i/>
          <w:sz w:val="24"/>
        </w:rPr>
        <w:t>етей: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120"/>
        </w:tabs>
        <w:spacing w:before="17" w:line="232" w:lineRule="auto"/>
        <w:ind w:right="1311" w:firstLine="4"/>
        <w:rPr>
          <w:sz w:val="24"/>
        </w:rPr>
      </w:pPr>
      <w:r>
        <w:rPr>
          <w:sz w:val="24"/>
        </w:rPr>
        <w:t>имеет представления о живой и неживой природе, культуре</w:t>
      </w:r>
      <w:r>
        <w:rPr>
          <w:spacing w:val="-30"/>
          <w:sz w:val="24"/>
        </w:rPr>
        <w:t xml:space="preserve"> </w:t>
      </w:r>
      <w:r>
        <w:rPr>
          <w:sz w:val="24"/>
        </w:rPr>
        <w:t>быта, рукотворном мире, своем городе,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220"/>
          <w:tab w:val="left" w:pos="3221"/>
        </w:tabs>
        <w:spacing w:line="242" w:lineRule="auto"/>
        <w:ind w:right="1663" w:firstLine="4"/>
        <w:rPr>
          <w:sz w:val="24"/>
        </w:rPr>
      </w:pPr>
      <w:r>
        <w:rPr>
          <w:sz w:val="24"/>
        </w:rPr>
        <w:t>классифицирует предметы, объекты природы, обобщая их</w:t>
      </w:r>
      <w:r>
        <w:rPr>
          <w:spacing w:val="-26"/>
          <w:sz w:val="24"/>
        </w:rPr>
        <w:t xml:space="preserve"> </w:t>
      </w:r>
      <w:r>
        <w:rPr>
          <w:sz w:val="24"/>
        </w:rPr>
        <w:t>по определённым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признакам;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173"/>
        </w:tabs>
        <w:spacing w:before="16" w:line="232" w:lineRule="auto"/>
        <w:ind w:right="536" w:firstLine="4"/>
        <w:jc w:val="both"/>
        <w:rPr>
          <w:sz w:val="24"/>
        </w:rPr>
      </w:pPr>
      <w:r>
        <w:rPr>
          <w:sz w:val="24"/>
        </w:rPr>
        <w:t>называет времена года, отмечает их особенности, элементарные причинн</w:t>
      </w:r>
      <w:r>
        <w:rPr>
          <w:sz w:val="24"/>
        </w:rPr>
        <w:t>о-следственные зависимости между явлениями природы и состоянием объектов природы и окружающей среды, взаимодействии человека с природой в разное 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года;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before="22"/>
        <w:ind w:left="3023" w:hanging="140"/>
        <w:jc w:val="both"/>
        <w:rPr>
          <w:sz w:val="24"/>
        </w:rPr>
      </w:pPr>
      <w:r>
        <w:rPr>
          <w:sz w:val="24"/>
        </w:rPr>
        <w:t>знает и стремится выполнять некоторые правила поведения в</w:t>
      </w:r>
      <w:r>
        <w:rPr>
          <w:spacing w:val="-17"/>
          <w:sz w:val="24"/>
        </w:rPr>
        <w:t xml:space="preserve"> </w:t>
      </w:r>
      <w:r>
        <w:rPr>
          <w:sz w:val="24"/>
        </w:rPr>
        <w:t>природе.</w:t>
      </w:r>
    </w:p>
    <w:p w:rsidR="00CD4FDA" w:rsidRDefault="00CD4FDA">
      <w:pPr>
        <w:pStyle w:val="a3"/>
        <w:spacing w:before="7"/>
        <w:ind w:left="0" w:firstLine="0"/>
        <w:rPr>
          <w:sz w:val="25"/>
        </w:rPr>
      </w:pPr>
    </w:p>
    <w:p w:rsidR="00CD4FDA" w:rsidRDefault="00E764A7">
      <w:pPr>
        <w:spacing w:before="1" w:line="262" w:lineRule="exact"/>
        <w:ind w:left="2879"/>
        <w:rPr>
          <w:b/>
          <w:sz w:val="23"/>
        </w:rPr>
      </w:pPr>
      <w:r>
        <w:rPr>
          <w:b/>
          <w:sz w:val="23"/>
        </w:rPr>
        <w:t>Образовательная область «Речевое развитие»</w:t>
      </w:r>
    </w:p>
    <w:p w:rsidR="00CD4FDA" w:rsidRDefault="00E764A7">
      <w:pPr>
        <w:spacing w:line="262" w:lineRule="exact"/>
        <w:ind w:left="3110"/>
        <w:rPr>
          <w:i/>
          <w:sz w:val="23"/>
        </w:rPr>
      </w:pPr>
      <w:r>
        <w:rPr>
          <w:i/>
          <w:sz w:val="23"/>
        </w:rPr>
        <w:t>Развитие свободного общения со взрослыми и детьми: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120"/>
        </w:tabs>
        <w:spacing w:before="23" w:line="230" w:lineRule="auto"/>
        <w:ind w:right="2132" w:firstLine="4"/>
        <w:rPr>
          <w:sz w:val="24"/>
        </w:rPr>
      </w:pPr>
      <w:r>
        <w:rPr>
          <w:sz w:val="24"/>
        </w:rPr>
        <w:t>свободно пользуется речью для выражения своих знаний, эмоций,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215"/>
          <w:tab w:val="left" w:pos="3216"/>
        </w:tabs>
        <w:spacing w:before="16" w:line="232" w:lineRule="auto"/>
        <w:ind w:right="2435" w:firstLine="4"/>
        <w:rPr>
          <w:sz w:val="24"/>
        </w:rPr>
      </w:pPr>
      <w:r>
        <w:rPr>
          <w:sz w:val="24"/>
        </w:rPr>
        <w:t>в игровом взаимодействии использует разнообразные ролевые высказывания.</w:t>
      </w:r>
    </w:p>
    <w:p w:rsidR="00CD4FDA" w:rsidRDefault="00E764A7">
      <w:pPr>
        <w:spacing w:before="19" w:line="235" w:lineRule="auto"/>
        <w:ind w:left="2879" w:right="535" w:firstLine="302"/>
        <w:jc w:val="both"/>
        <w:rPr>
          <w:i/>
          <w:sz w:val="24"/>
        </w:rPr>
      </w:pPr>
      <w:r>
        <w:rPr>
          <w:i/>
          <w:sz w:val="24"/>
        </w:rPr>
        <w:t>Развитие всех компон</w:t>
      </w:r>
      <w:r>
        <w:rPr>
          <w:i/>
          <w:sz w:val="24"/>
        </w:rPr>
        <w:t>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before="3"/>
        <w:ind w:left="3023" w:hanging="140"/>
        <w:jc w:val="both"/>
        <w:rPr>
          <w:sz w:val="24"/>
        </w:rPr>
      </w:pPr>
      <w:r>
        <w:rPr>
          <w:sz w:val="24"/>
        </w:rPr>
        <w:t>использует разнообразную лексику в точном соответс</w:t>
      </w:r>
      <w:r>
        <w:rPr>
          <w:sz w:val="24"/>
        </w:rPr>
        <w:t xml:space="preserve">твии </w:t>
      </w:r>
      <w:r>
        <w:rPr>
          <w:spacing w:val="-3"/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смыслом;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9"/>
        </w:tabs>
        <w:spacing w:before="21" w:line="230" w:lineRule="auto"/>
        <w:ind w:right="607" w:firstLine="4"/>
        <w:jc w:val="both"/>
        <w:rPr>
          <w:sz w:val="24"/>
        </w:rPr>
      </w:pPr>
      <w:r>
        <w:rPr>
          <w:sz w:val="24"/>
        </w:rPr>
        <w:t>использует сложные предложения разных видов, разнообразные</w:t>
      </w:r>
      <w:r>
        <w:rPr>
          <w:spacing w:val="-31"/>
          <w:sz w:val="24"/>
        </w:rPr>
        <w:t xml:space="preserve"> </w:t>
      </w:r>
      <w:r>
        <w:rPr>
          <w:sz w:val="24"/>
        </w:rPr>
        <w:t>способы словообразования;</w:t>
      </w:r>
    </w:p>
    <w:p w:rsidR="00CD4FDA" w:rsidRDefault="00E764A7">
      <w:pPr>
        <w:spacing w:line="275" w:lineRule="exact"/>
        <w:ind w:left="3182"/>
        <w:rPr>
          <w:i/>
          <w:sz w:val="24"/>
        </w:rPr>
      </w:pPr>
      <w:r>
        <w:rPr>
          <w:i/>
          <w:sz w:val="24"/>
        </w:rPr>
        <w:t>Практическое овладение воспитанниками нормами речи: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167"/>
          <w:tab w:val="left" w:pos="3168"/>
        </w:tabs>
        <w:spacing w:before="21" w:line="230" w:lineRule="auto"/>
        <w:ind w:right="2102" w:firstLine="4"/>
        <w:rPr>
          <w:sz w:val="24"/>
        </w:rPr>
      </w:pPr>
      <w:r>
        <w:rPr>
          <w:sz w:val="24"/>
        </w:rPr>
        <w:t>дифференцированно использует разнообразные</w:t>
      </w:r>
      <w:r>
        <w:rPr>
          <w:spacing w:val="-25"/>
          <w:sz w:val="24"/>
        </w:rPr>
        <w:t xml:space="preserve"> </w:t>
      </w:r>
      <w:r>
        <w:rPr>
          <w:sz w:val="24"/>
        </w:rPr>
        <w:t>формулы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115"/>
        </w:tabs>
        <w:spacing w:before="16" w:line="232" w:lineRule="auto"/>
        <w:ind w:right="2493" w:firstLine="4"/>
        <w:rPr>
          <w:sz w:val="24"/>
        </w:rPr>
      </w:pPr>
      <w:r>
        <w:rPr>
          <w:sz w:val="24"/>
        </w:rPr>
        <w:t>умеет аргументировано и доброжелательно оценивать высказывание сверстника</w:t>
      </w:r>
    </w:p>
    <w:p w:rsidR="00CD4FDA" w:rsidRDefault="00E764A7">
      <w:pPr>
        <w:ind w:left="3182"/>
        <w:rPr>
          <w:i/>
          <w:sz w:val="24"/>
        </w:rPr>
      </w:pPr>
      <w:r>
        <w:rPr>
          <w:i/>
          <w:sz w:val="24"/>
        </w:rPr>
        <w:t>Развитие литературной речи: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125"/>
        </w:tabs>
        <w:spacing w:before="14" w:line="232" w:lineRule="auto"/>
        <w:ind w:right="2152" w:firstLine="4"/>
        <w:rPr>
          <w:sz w:val="24"/>
        </w:rPr>
      </w:pPr>
      <w:r>
        <w:rPr>
          <w:sz w:val="24"/>
        </w:rPr>
        <w:t>составляет по образцу рассказы по сюжетной картине,</w:t>
      </w:r>
      <w:r>
        <w:rPr>
          <w:spacing w:val="-23"/>
          <w:sz w:val="24"/>
        </w:rPr>
        <w:t xml:space="preserve"> </w:t>
      </w:r>
      <w:r>
        <w:rPr>
          <w:sz w:val="24"/>
        </w:rPr>
        <w:t>по набору картинок; из личного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before="14" w:line="235" w:lineRule="auto"/>
        <w:ind w:right="1760" w:firstLine="4"/>
        <w:rPr>
          <w:sz w:val="24"/>
        </w:rPr>
      </w:pPr>
      <w:r>
        <w:rPr>
          <w:sz w:val="24"/>
        </w:rPr>
        <w:t>последовательно, без существенных пропусков пересказывает неболь</w:t>
      </w:r>
      <w:r>
        <w:rPr>
          <w:sz w:val="24"/>
        </w:rPr>
        <w:t>шие литературные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139"/>
        </w:tabs>
        <w:spacing w:before="14" w:line="232" w:lineRule="auto"/>
        <w:ind w:right="2564" w:firstLine="4"/>
        <w:rPr>
          <w:sz w:val="24"/>
        </w:rPr>
      </w:pPr>
      <w:r>
        <w:rPr>
          <w:sz w:val="24"/>
        </w:rPr>
        <w:t>способен эмоционально воспроизводить</w:t>
      </w:r>
      <w:r>
        <w:rPr>
          <w:spacing w:val="-26"/>
          <w:sz w:val="24"/>
        </w:rPr>
        <w:t xml:space="preserve"> </w:t>
      </w:r>
      <w:r>
        <w:rPr>
          <w:sz w:val="24"/>
        </w:rPr>
        <w:t>поэтические произведения, читать стихи по</w:t>
      </w:r>
      <w:r>
        <w:rPr>
          <w:spacing w:val="3"/>
          <w:sz w:val="24"/>
        </w:rPr>
        <w:t xml:space="preserve"> </w:t>
      </w:r>
      <w:r>
        <w:rPr>
          <w:sz w:val="24"/>
        </w:rPr>
        <w:t>ролям;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258"/>
          <w:tab w:val="left" w:pos="3259"/>
        </w:tabs>
        <w:spacing w:before="19" w:line="230" w:lineRule="auto"/>
        <w:ind w:right="1740" w:firstLine="4"/>
        <w:rPr>
          <w:sz w:val="24"/>
        </w:rPr>
      </w:pPr>
      <w:r>
        <w:rPr>
          <w:sz w:val="24"/>
        </w:rPr>
        <w:t>способен под контролем взрослого пересказывать знакомые произведения, участвовать в их</w:t>
      </w:r>
      <w:r>
        <w:rPr>
          <w:spacing w:val="-8"/>
          <w:sz w:val="24"/>
        </w:rPr>
        <w:t xml:space="preserve"> </w:t>
      </w:r>
      <w:r>
        <w:rPr>
          <w:sz w:val="24"/>
        </w:rPr>
        <w:t>драматизации.</w:t>
      </w:r>
    </w:p>
    <w:p w:rsidR="00CD4FDA" w:rsidRDefault="00E764A7">
      <w:pPr>
        <w:spacing w:before="23" w:line="230" w:lineRule="auto"/>
        <w:ind w:left="2879" w:right="1791" w:firstLine="360"/>
        <w:rPr>
          <w:i/>
          <w:sz w:val="24"/>
        </w:rPr>
      </w:pPr>
      <w:r>
        <w:rPr>
          <w:i/>
          <w:sz w:val="24"/>
        </w:rPr>
        <w:t>Приобщение к словесному искусству, в т</w:t>
      </w:r>
      <w:r>
        <w:rPr>
          <w:i/>
          <w:sz w:val="24"/>
        </w:rPr>
        <w:t>ом числе развитие художественного восприятия и эстетического вкуса: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263"/>
          <w:tab w:val="left" w:pos="3264"/>
        </w:tabs>
        <w:spacing w:before="15" w:line="232" w:lineRule="auto"/>
        <w:ind w:right="1780" w:firstLine="4"/>
        <w:rPr>
          <w:sz w:val="24"/>
        </w:rPr>
      </w:pPr>
      <w:r>
        <w:rPr>
          <w:sz w:val="24"/>
        </w:rPr>
        <w:t>знаком с произведениями различной тематики,</w:t>
      </w:r>
      <w:r>
        <w:rPr>
          <w:spacing w:val="-25"/>
          <w:sz w:val="24"/>
        </w:rPr>
        <w:t xml:space="preserve"> </w:t>
      </w:r>
      <w:r>
        <w:rPr>
          <w:sz w:val="24"/>
        </w:rPr>
        <w:t>спецификой произведений 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91"/>
        </w:tabs>
        <w:spacing w:before="19" w:line="230" w:lineRule="auto"/>
        <w:ind w:right="2318" w:firstLine="4"/>
        <w:rPr>
          <w:sz w:val="24"/>
        </w:rPr>
      </w:pPr>
      <w:r>
        <w:rPr>
          <w:sz w:val="24"/>
        </w:rPr>
        <w:t>способен осмысленно воспринимать мотивы</w:t>
      </w:r>
      <w:r>
        <w:rPr>
          <w:spacing w:val="-23"/>
          <w:sz w:val="24"/>
        </w:rPr>
        <w:t xml:space="preserve"> </w:t>
      </w:r>
      <w:r>
        <w:rPr>
          <w:sz w:val="24"/>
        </w:rPr>
        <w:t>поступков, переживания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персонажей;</w:t>
      </w:r>
    </w:p>
    <w:p w:rsidR="00CD4FDA" w:rsidRDefault="00E764A7">
      <w:pPr>
        <w:spacing w:before="4" w:line="275" w:lineRule="exact"/>
        <w:ind w:left="3182"/>
        <w:rPr>
          <w:i/>
          <w:sz w:val="24"/>
        </w:rPr>
      </w:pPr>
      <w:r>
        <w:rPr>
          <w:i/>
          <w:sz w:val="24"/>
        </w:rPr>
        <w:t>Формирование звуковой аналитико-синтетической активности: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line="274" w:lineRule="exact"/>
        <w:ind w:left="3023" w:hanging="140"/>
        <w:rPr>
          <w:sz w:val="24"/>
        </w:rPr>
      </w:pPr>
      <w:r>
        <w:rPr>
          <w:sz w:val="24"/>
        </w:rPr>
        <w:t>способен правильно произносить все</w:t>
      </w:r>
      <w:r>
        <w:rPr>
          <w:spacing w:val="3"/>
          <w:sz w:val="24"/>
        </w:rPr>
        <w:t xml:space="preserve"> </w:t>
      </w:r>
      <w:r>
        <w:rPr>
          <w:sz w:val="24"/>
        </w:rPr>
        <w:t>звуки;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line="275" w:lineRule="exact"/>
        <w:ind w:left="3023" w:hanging="140"/>
        <w:rPr>
          <w:sz w:val="24"/>
        </w:rPr>
      </w:pPr>
      <w:r>
        <w:rPr>
          <w:sz w:val="24"/>
        </w:rPr>
        <w:t>способен определять место звука в слове.</w:t>
      </w:r>
    </w:p>
    <w:p w:rsidR="00CD4FDA" w:rsidRDefault="00E764A7">
      <w:pPr>
        <w:spacing w:before="7" w:line="259" w:lineRule="exact"/>
        <w:ind w:left="2879"/>
        <w:rPr>
          <w:b/>
          <w:sz w:val="23"/>
        </w:rPr>
      </w:pPr>
      <w:r>
        <w:rPr>
          <w:b/>
          <w:sz w:val="23"/>
        </w:rPr>
        <w:t>Образовательная область «Художественно-эстетическое развитие»</w:t>
      </w:r>
    </w:p>
    <w:p w:rsidR="00CD4FDA" w:rsidRDefault="00E764A7">
      <w:pPr>
        <w:spacing w:line="259" w:lineRule="exact"/>
        <w:ind w:left="3225"/>
        <w:rPr>
          <w:sz w:val="23"/>
        </w:rPr>
      </w:pPr>
      <w:r>
        <w:rPr>
          <w:i/>
          <w:sz w:val="23"/>
        </w:rPr>
        <w:t>Приобщение к изобразительному искусству</w:t>
      </w:r>
      <w:r>
        <w:rPr>
          <w:sz w:val="23"/>
        </w:rPr>
        <w:t>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172"/>
          <w:tab w:val="left" w:pos="3173"/>
        </w:tabs>
        <w:spacing w:before="23" w:line="230" w:lineRule="auto"/>
        <w:ind w:right="1313" w:firstLine="4"/>
        <w:rPr>
          <w:sz w:val="24"/>
        </w:rPr>
      </w:pPr>
      <w:r>
        <w:rPr>
          <w:sz w:val="24"/>
        </w:rPr>
        <w:t>различает виды изобразительного искусства (живопись,</w:t>
      </w:r>
      <w:r>
        <w:rPr>
          <w:spacing w:val="-27"/>
          <w:sz w:val="24"/>
        </w:rPr>
        <w:t xml:space="preserve"> </w:t>
      </w:r>
      <w:r>
        <w:rPr>
          <w:sz w:val="24"/>
        </w:rPr>
        <w:t>графика, скульптура, архитектура, декоративно-прикладное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искусство);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91"/>
        </w:tabs>
        <w:spacing w:before="18" w:line="230" w:lineRule="auto"/>
        <w:ind w:right="1037" w:firstLine="4"/>
        <w:rPr>
          <w:sz w:val="24"/>
        </w:rPr>
      </w:pPr>
      <w:r>
        <w:rPr>
          <w:sz w:val="24"/>
        </w:rPr>
        <w:t>выделяет выразительные средства в разных видах искусства</w:t>
      </w:r>
      <w:r>
        <w:rPr>
          <w:spacing w:val="-22"/>
          <w:sz w:val="24"/>
        </w:rPr>
        <w:t xml:space="preserve"> </w:t>
      </w:r>
      <w:r>
        <w:rPr>
          <w:sz w:val="24"/>
        </w:rPr>
        <w:t>(форма, цвет, колорит,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композиция);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before="3"/>
        <w:ind w:left="3023" w:hanging="140"/>
        <w:rPr>
          <w:sz w:val="24"/>
        </w:rPr>
      </w:pPr>
      <w:r>
        <w:rPr>
          <w:sz w:val="24"/>
        </w:rPr>
        <w:t>имеет представление о региональных художественных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промыслах.</w:t>
      </w:r>
    </w:p>
    <w:p w:rsidR="00CD4FDA" w:rsidRDefault="00CD4FDA">
      <w:pPr>
        <w:rPr>
          <w:sz w:val="24"/>
        </w:rPr>
        <w:sectPr w:rsidR="00CD4FDA">
          <w:pgSz w:w="11920" w:h="16850"/>
          <w:pgMar w:top="920" w:right="100" w:bottom="280" w:left="640" w:header="720" w:footer="720" w:gutter="0"/>
          <w:cols w:space="720"/>
        </w:sectPr>
      </w:pPr>
    </w:p>
    <w:p w:rsidR="00CD4FDA" w:rsidRDefault="00CD4FDA">
      <w:pPr>
        <w:spacing w:before="61"/>
        <w:ind w:left="3239"/>
        <w:rPr>
          <w:i/>
          <w:sz w:val="24"/>
        </w:rPr>
      </w:pPr>
      <w:r w:rsidRPr="00CD4FDA">
        <w:lastRenderedPageBreak/>
        <w:pict>
          <v:group id="_x0000_s1026" style="position:absolute;left:0;text-align:left;margin-left:38.3pt;margin-top:50.9pt;width:531.1pt;height:773.9pt;z-index:-253192192;mso-position-horizontal-relative:page;mso-position-vertical-relative:page" coordorigin="766,1018" coordsize="10622,15478">
            <v:shape id="_x0000_s1028" style="position:absolute;left:767;top:1019;width:10620;height:15477" coordorigin="767,1019" coordsize="10620,15477" o:spt="100" adj="0,,0" path="m767,1023r10620,m771,1019r,15477m3416,1019r,15477e" filled="f" strokeweight=".16928mm">
              <v:stroke joinstyle="round"/>
              <v:formulas/>
              <v:path arrowok="t" o:connecttype="segments"/>
            </v:shape>
            <v:line id="_x0000_s1027" style="position:absolute" from="11383,1019" to="11383,16496" strokeweight=".16931mm"/>
            <w10:wrap anchorx="page" anchory="page"/>
          </v:group>
        </w:pict>
      </w:r>
      <w:r w:rsidR="00E764A7">
        <w:rPr>
          <w:i/>
          <w:sz w:val="24"/>
        </w:rPr>
        <w:t>Приобщение к музыкальному искусству: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96"/>
        </w:tabs>
        <w:spacing w:before="21" w:line="230" w:lineRule="auto"/>
        <w:ind w:right="1024" w:firstLine="4"/>
        <w:rPr>
          <w:sz w:val="24"/>
        </w:rPr>
      </w:pPr>
      <w:r>
        <w:rPr>
          <w:sz w:val="24"/>
        </w:rPr>
        <w:t>определяет жанры музыкальных произведений (марш, песня,</w:t>
      </w:r>
      <w:r>
        <w:rPr>
          <w:spacing w:val="-28"/>
          <w:sz w:val="24"/>
        </w:rPr>
        <w:t xml:space="preserve"> </w:t>
      </w:r>
      <w:r>
        <w:rPr>
          <w:sz w:val="24"/>
        </w:rPr>
        <w:t>танец), произведения по мелодии, вступлению;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72"/>
        </w:tabs>
        <w:spacing w:before="3" w:line="230" w:lineRule="auto"/>
        <w:ind w:right="1762" w:firstLine="4"/>
        <w:rPr>
          <w:sz w:val="24"/>
        </w:rPr>
      </w:pPr>
      <w:r>
        <w:rPr>
          <w:sz w:val="24"/>
        </w:rPr>
        <w:t>различает звучание музыкальных инструмен</w:t>
      </w:r>
      <w:r>
        <w:rPr>
          <w:sz w:val="24"/>
        </w:rPr>
        <w:t>тов</w:t>
      </w:r>
      <w:r>
        <w:rPr>
          <w:spacing w:val="-25"/>
          <w:sz w:val="24"/>
        </w:rPr>
        <w:t xml:space="preserve"> </w:t>
      </w:r>
      <w:r>
        <w:rPr>
          <w:sz w:val="24"/>
        </w:rPr>
        <w:t>(фортепиано, скрипка, балалайка,</w:t>
      </w:r>
      <w:r>
        <w:rPr>
          <w:spacing w:val="10"/>
          <w:sz w:val="24"/>
        </w:rPr>
        <w:t xml:space="preserve"> </w:t>
      </w:r>
      <w:r>
        <w:rPr>
          <w:sz w:val="24"/>
        </w:rPr>
        <w:t>виолончель).</w:t>
      </w:r>
    </w:p>
    <w:p w:rsidR="00CD4FDA" w:rsidRDefault="00E764A7">
      <w:pPr>
        <w:spacing w:line="271" w:lineRule="exact"/>
        <w:ind w:left="3182"/>
        <w:rPr>
          <w:i/>
          <w:sz w:val="24"/>
        </w:rPr>
      </w:pPr>
      <w:r>
        <w:rPr>
          <w:i/>
          <w:sz w:val="24"/>
        </w:rPr>
        <w:t>Приобщение к словесному искусству: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before="2"/>
        <w:ind w:left="3023" w:hanging="140"/>
        <w:jc w:val="both"/>
        <w:rPr>
          <w:sz w:val="24"/>
        </w:rPr>
      </w:pPr>
      <w:r>
        <w:rPr>
          <w:sz w:val="24"/>
        </w:rPr>
        <w:t>называет любимые сказки и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9"/>
        </w:tabs>
        <w:spacing w:before="24" w:line="232" w:lineRule="auto"/>
        <w:ind w:right="560" w:firstLine="4"/>
        <w:jc w:val="both"/>
        <w:rPr>
          <w:sz w:val="24"/>
        </w:rPr>
      </w:pPr>
      <w:r>
        <w:rPr>
          <w:sz w:val="24"/>
        </w:rPr>
        <w:t>эмоционально реагирует на поэтические и прозаические художественные произведения, называет любимого детского писателя, любимые сказки и</w:t>
      </w:r>
      <w:r>
        <w:rPr>
          <w:sz w:val="24"/>
        </w:rPr>
        <w:t xml:space="preserve"> рассказы.</w:t>
      </w:r>
    </w:p>
    <w:p w:rsidR="00CD4FDA" w:rsidRDefault="00E764A7">
      <w:pPr>
        <w:spacing w:before="18" w:line="232" w:lineRule="auto"/>
        <w:ind w:left="2879" w:right="2036" w:firstLine="302"/>
        <w:jc w:val="both"/>
        <w:rPr>
          <w:i/>
          <w:sz w:val="24"/>
        </w:rPr>
      </w:pPr>
      <w:r>
        <w:rPr>
          <w:i/>
          <w:sz w:val="24"/>
        </w:rPr>
        <w:t>Развитие продуктивной деятельности детей (рисование, лепка, аппликация, художественный труд: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9"/>
        </w:tabs>
        <w:spacing w:before="16" w:line="232" w:lineRule="auto"/>
        <w:ind w:right="1359" w:firstLine="4"/>
        <w:rPr>
          <w:sz w:val="24"/>
        </w:rPr>
      </w:pPr>
      <w:r>
        <w:rPr>
          <w:sz w:val="24"/>
        </w:rPr>
        <w:t>знает особенности изобразительных материалов (гуашь,</w:t>
      </w:r>
      <w:r>
        <w:rPr>
          <w:spacing w:val="-27"/>
          <w:sz w:val="24"/>
        </w:rPr>
        <w:t xml:space="preserve"> </w:t>
      </w:r>
      <w:r>
        <w:rPr>
          <w:sz w:val="24"/>
        </w:rPr>
        <w:t>акварель, мелки, уголь,</w:t>
      </w:r>
      <w:r>
        <w:rPr>
          <w:spacing w:val="2"/>
          <w:sz w:val="24"/>
        </w:rPr>
        <w:t xml:space="preserve"> </w:t>
      </w:r>
      <w:r>
        <w:rPr>
          <w:sz w:val="24"/>
        </w:rPr>
        <w:t>сангина);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line="271" w:lineRule="exact"/>
        <w:ind w:left="3023" w:hanging="140"/>
        <w:rPr>
          <w:sz w:val="24"/>
        </w:rPr>
      </w:pPr>
      <w:r>
        <w:rPr>
          <w:sz w:val="24"/>
        </w:rPr>
        <w:t>лепит предметы разной формы, используя усвоенные приемы 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34"/>
        </w:tabs>
        <w:spacing w:before="24" w:line="232" w:lineRule="auto"/>
        <w:ind w:right="534" w:firstLine="4"/>
        <w:jc w:val="both"/>
        <w:rPr>
          <w:sz w:val="24"/>
        </w:rPr>
      </w:pPr>
      <w:r>
        <w:rPr>
          <w:sz w:val="24"/>
        </w:rPr>
        <w:t>использует разные способы вырезания и обрывания бумаги для создания образов в аппликации, создает многофигурные композиции на всем листе, используя фризовую и линейную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композиции.</w:t>
      </w:r>
    </w:p>
    <w:p w:rsidR="00CD4FDA" w:rsidRDefault="00E764A7">
      <w:pPr>
        <w:spacing w:before="2" w:line="275" w:lineRule="exact"/>
        <w:ind w:left="3239"/>
        <w:jc w:val="both"/>
        <w:rPr>
          <w:i/>
          <w:sz w:val="24"/>
        </w:rPr>
      </w:pPr>
      <w:r>
        <w:rPr>
          <w:i/>
          <w:sz w:val="24"/>
        </w:rPr>
        <w:t>Развитие музыкально-художественной деятельности: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line="275" w:lineRule="exact"/>
        <w:ind w:left="3023" w:hanging="140"/>
        <w:jc w:val="both"/>
        <w:rPr>
          <w:sz w:val="24"/>
        </w:rPr>
      </w:pPr>
      <w:r>
        <w:rPr>
          <w:sz w:val="24"/>
        </w:rPr>
        <w:t xml:space="preserve">различает высокие </w:t>
      </w:r>
      <w:r>
        <w:rPr>
          <w:sz w:val="24"/>
        </w:rPr>
        <w:t xml:space="preserve">и низкие </w:t>
      </w:r>
      <w:r>
        <w:rPr>
          <w:spacing w:val="-3"/>
          <w:sz w:val="24"/>
        </w:rPr>
        <w:t xml:space="preserve">звуки </w:t>
      </w:r>
      <w:r>
        <w:rPr>
          <w:sz w:val="24"/>
        </w:rPr>
        <w:t>(в пределах</w:t>
      </w:r>
      <w:r>
        <w:rPr>
          <w:spacing w:val="11"/>
          <w:sz w:val="24"/>
        </w:rPr>
        <w:t xml:space="preserve"> </w:t>
      </w:r>
      <w:r>
        <w:rPr>
          <w:sz w:val="24"/>
        </w:rPr>
        <w:t>квинты);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130"/>
        </w:tabs>
        <w:spacing w:before="24" w:line="232" w:lineRule="auto"/>
        <w:ind w:right="559" w:firstLine="4"/>
        <w:jc w:val="both"/>
        <w:rPr>
          <w:sz w:val="24"/>
        </w:rPr>
      </w:pPr>
      <w:r>
        <w:rPr>
          <w:sz w:val="24"/>
        </w:rPr>
        <w:t>может петь плавно, лёгким звуком, отчётливо произносить слова, своевременно начинать и заканчивать песню, в сопровождении 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инструмента;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96"/>
        </w:tabs>
        <w:spacing w:before="25" w:line="230" w:lineRule="auto"/>
        <w:ind w:right="1099" w:firstLine="4"/>
        <w:rPr>
          <w:sz w:val="24"/>
        </w:rPr>
      </w:pPr>
      <w:r>
        <w:rPr>
          <w:sz w:val="24"/>
        </w:rPr>
        <w:t>использует различные цвета и оттенки для создания</w:t>
      </w:r>
      <w:r>
        <w:rPr>
          <w:spacing w:val="-29"/>
          <w:sz w:val="24"/>
        </w:rPr>
        <w:t xml:space="preserve"> </w:t>
      </w:r>
      <w:r>
        <w:rPr>
          <w:sz w:val="24"/>
        </w:rPr>
        <w:t>выразительных образов;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63"/>
        </w:tabs>
        <w:spacing w:before="17" w:line="230" w:lineRule="auto"/>
        <w:ind w:right="821" w:firstLine="4"/>
        <w:rPr>
          <w:sz w:val="24"/>
        </w:rPr>
      </w:pPr>
      <w:r>
        <w:rPr>
          <w:sz w:val="24"/>
        </w:rPr>
        <w:t>умеет импровизировать мелодии на заданный текст, сочинять мелодии различного характера (колыбельную, марш,</w:t>
      </w:r>
      <w:r>
        <w:rPr>
          <w:spacing w:val="6"/>
          <w:sz w:val="24"/>
        </w:rPr>
        <w:t xml:space="preserve"> </w:t>
      </w:r>
      <w:r>
        <w:rPr>
          <w:sz w:val="24"/>
        </w:rPr>
        <w:t>вальс);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before="25" w:line="232" w:lineRule="auto"/>
        <w:ind w:right="559" w:firstLine="4"/>
        <w:jc w:val="both"/>
        <w:rPr>
          <w:sz w:val="24"/>
        </w:rPr>
      </w:pPr>
      <w:r>
        <w:rPr>
          <w:sz w:val="24"/>
        </w:rPr>
        <w:t>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</w:t>
      </w:r>
      <w:r>
        <w:rPr>
          <w:spacing w:val="-9"/>
          <w:sz w:val="24"/>
        </w:rPr>
        <w:t xml:space="preserve"> </w:t>
      </w:r>
      <w:r>
        <w:rPr>
          <w:sz w:val="24"/>
        </w:rPr>
        <w:t>месте;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before="1"/>
        <w:ind w:left="3023" w:hanging="140"/>
        <w:jc w:val="both"/>
        <w:rPr>
          <w:sz w:val="24"/>
        </w:rPr>
      </w:pPr>
      <w:r>
        <w:rPr>
          <w:sz w:val="24"/>
        </w:rPr>
        <w:t>ритмично двигается в соответствии с характером и динамикой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музыки;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159"/>
        </w:tabs>
        <w:spacing w:before="19" w:line="232" w:lineRule="auto"/>
        <w:ind w:right="565" w:firstLine="4"/>
        <w:jc w:val="both"/>
        <w:rPr>
          <w:sz w:val="24"/>
        </w:rPr>
      </w:pPr>
      <w:r>
        <w:rPr>
          <w:sz w:val="24"/>
        </w:rPr>
        <w:t xml:space="preserve">самостоятельно инсценирует содержание песен, хороводов, </w:t>
      </w:r>
      <w:r>
        <w:rPr>
          <w:spacing w:val="-3"/>
          <w:sz w:val="24"/>
        </w:rPr>
        <w:t xml:space="preserve">умеет </w:t>
      </w:r>
      <w:r>
        <w:rPr>
          <w:sz w:val="24"/>
        </w:rPr>
        <w:t>придумывать движение к пляскам, танцам, составлять композицию танца, проявляя самостоятельность в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творчестве;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before="2"/>
        <w:ind w:left="3023" w:hanging="140"/>
        <w:jc w:val="both"/>
        <w:rPr>
          <w:sz w:val="24"/>
        </w:rPr>
      </w:pPr>
      <w:r>
        <w:rPr>
          <w:sz w:val="24"/>
        </w:rPr>
        <w:t>исполняет простейшие мелодии на металлофоне (сольно и в</w:t>
      </w:r>
      <w:r>
        <w:rPr>
          <w:spacing w:val="-10"/>
          <w:sz w:val="24"/>
        </w:rPr>
        <w:t xml:space="preserve"> </w:t>
      </w:r>
      <w:r>
        <w:rPr>
          <w:sz w:val="24"/>
        </w:rPr>
        <w:t>ансамбле).</w:t>
      </w:r>
    </w:p>
    <w:p w:rsidR="00CD4FDA" w:rsidRDefault="00E764A7">
      <w:pPr>
        <w:spacing w:before="3"/>
        <w:ind w:left="3302"/>
        <w:jc w:val="both"/>
        <w:rPr>
          <w:i/>
          <w:sz w:val="24"/>
        </w:rPr>
      </w:pPr>
      <w:r>
        <w:rPr>
          <w:i/>
          <w:sz w:val="24"/>
        </w:rPr>
        <w:t>Развитие детского</w:t>
      </w:r>
      <w:r>
        <w:rPr>
          <w:i/>
          <w:sz w:val="24"/>
        </w:rPr>
        <w:t xml:space="preserve"> творчества: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144"/>
        </w:tabs>
        <w:spacing w:before="14" w:line="232" w:lineRule="auto"/>
        <w:ind w:right="1287" w:firstLine="4"/>
        <w:rPr>
          <w:sz w:val="24"/>
        </w:rPr>
      </w:pPr>
      <w:r>
        <w:rPr>
          <w:sz w:val="24"/>
        </w:rPr>
        <w:t>создает выразительные художественные образы в рисунке,</w:t>
      </w:r>
      <w:r>
        <w:rPr>
          <w:spacing w:val="-31"/>
          <w:sz w:val="24"/>
        </w:rPr>
        <w:t xml:space="preserve"> </w:t>
      </w:r>
      <w:r>
        <w:rPr>
          <w:sz w:val="24"/>
        </w:rPr>
        <w:t>лепке, аппликации;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139"/>
        </w:tabs>
        <w:spacing w:before="14" w:line="235" w:lineRule="auto"/>
        <w:ind w:right="1274" w:firstLine="4"/>
        <w:rPr>
          <w:sz w:val="24"/>
        </w:rPr>
      </w:pPr>
      <w:r>
        <w:rPr>
          <w:sz w:val="24"/>
        </w:rPr>
        <w:t>передает характерные признаки предметов и явлений, настроение персонажей;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106"/>
        </w:tabs>
        <w:spacing w:before="16" w:line="230" w:lineRule="auto"/>
        <w:ind w:right="1180" w:firstLine="4"/>
        <w:rPr>
          <w:sz w:val="24"/>
        </w:rPr>
      </w:pPr>
      <w:r>
        <w:rPr>
          <w:sz w:val="24"/>
        </w:rPr>
        <w:t>самостоятельно комбинирует знакомые техники, помогает осваивать новые, объединяет разные способ</w:t>
      </w:r>
      <w:r>
        <w:rPr>
          <w:sz w:val="24"/>
        </w:rPr>
        <w:t>ы изображения</w:t>
      </w:r>
      <w:r>
        <w:rPr>
          <w:spacing w:val="-30"/>
          <w:sz w:val="24"/>
        </w:rPr>
        <w:t xml:space="preserve"> </w:t>
      </w:r>
      <w:r>
        <w:rPr>
          <w:sz w:val="24"/>
        </w:rPr>
        <w:t>(коллаж);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72"/>
        </w:tabs>
        <w:spacing w:before="22" w:line="230" w:lineRule="auto"/>
        <w:ind w:right="887" w:firstLine="4"/>
        <w:rPr>
          <w:sz w:val="24"/>
        </w:rPr>
      </w:pPr>
      <w:r>
        <w:rPr>
          <w:sz w:val="24"/>
        </w:rPr>
        <w:t>варьирует и интерпретирует элементы при составлении</w:t>
      </w:r>
      <w:r>
        <w:rPr>
          <w:spacing w:val="-25"/>
          <w:sz w:val="24"/>
        </w:rPr>
        <w:t xml:space="preserve"> </w:t>
      </w:r>
      <w:r>
        <w:rPr>
          <w:sz w:val="24"/>
        </w:rPr>
        <w:t>декоративных композиций.</w:t>
      </w:r>
    </w:p>
    <w:p w:rsidR="00CD4FDA" w:rsidRDefault="00E764A7">
      <w:pPr>
        <w:pStyle w:val="Heading2"/>
        <w:spacing w:before="4" w:line="270" w:lineRule="exact"/>
      </w:pPr>
      <w:r>
        <w:t>Образовательная область «Физическое развитие»</w:t>
      </w:r>
    </w:p>
    <w:p w:rsidR="00CD4FDA" w:rsidRDefault="00E764A7">
      <w:pPr>
        <w:spacing w:line="269" w:lineRule="exact"/>
        <w:ind w:left="3302"/>
        <w:rPr>
          <w:sz w:val="24"/>
        </w:rPr>
      </w:pPr>
      <w:r>
        <w:rPr>
          <w:i/>
          <w:sz w:val="24"/>
        </w:rPr>
        <w:t>Сохранение и укрепление физического и психического здоровья детей</w:t>
      </w:r>
      <w:r>
        <w:rPr>
          <w:sz w:val="24"/>
        </w:rPr>
        <w:t>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24"/>
        </w:tabs>
        <w:spacing w:line="275" w:lineRule="exact"/>
        <w:ind w:left="3023" w:hanging="140"/>
        <w:rPr>
          <w:sz w:val="24"/>
        </w:rPr>
      </w:pPr>
      <w:r>
        <w:rPr>
          <w:sz w:val="24"/>
        </w:rPr>
        <w:t>легко и быстро засыпает, с аппетитом</w:t>
      </w:r>
      <w:r>
        <w:rPr>
          <w:spacing w:val="8"/>
          <w:sz w:val="24"/>
        </w:rPr>
        <w:t xml:space="preserve"> </w:t>
      </w:r>
      <w:r>
        <w:rPr>
          <w:sz w:val="24"/>
        </w:rPr>
        <w:t>ест;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19"/>
        </w:tabs>
        <w:spacing w:before="21"/>
        <w:ind w:left="3019" w:hanging="135"/>
        <w:rPr>
          <w:sz w:val="23"/>
        </w:rPr>
      </w:pPr>
      <w:r>
        <w:rPr>
          <w:sz w:val="23"/>
        </w:rPr>
        <w:t>редко болеет острыми респираторно-вирусными</w:t>
      </w:r>
      <w:r>
        <w:rPr>
          <w:spacing w:val="-5"/>
          <w:sz w:val="23"/>
        </w:rPr>
        <w:t xml:space="preserve"> </w:t>
      </w:r>
      <w:r>
        <w:rPr>
          <w:sz w:val="23"/>
        </w:rPr>
        <w:t>инфекциями</w:t>
      </w:r>
    </w:p>
    <w:p w:rsidR="00CD4FDA" w:rsidRDefault="00E764A7">
      <w:pPr>
        <w:spacing w:before="4"/>
        <w:ind w:left="3302"/>
        <w:rPr>
          <w:i/>
          <w:sz w:val="23"/>
        </w:rPr>
      </w:pPr>
      <w:r>
        <w:rPr>
          <w:i/>
          <w:sz w:val="23"/>
        </w:rPr>
        <w:t>Воспитание культурно-гигиенических навыков: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53"/>
        </w:tabs>
        <w:spacing w:before="19" w:line="230" w:lineRule="auto"/>
        <w:ind w:right="959" w:firstLine="4"/>
        <w:rPr>
          <w:sz w:val="24"/>
        </w:rPr>
      </w:pPr>
      <w:r>
        <w:rPr>
          <w:sz w:val="24"/>
        </w:rPr>
        <w:t>умеет быстро, аккуратно одеваться и раздеваться, соблюдать порядок в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шкафу;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53"/>
        </w:tabs>
        <w:spacing w:before="22" w:line="230" w:lineRule="auto"/>
        <w:ind w:right="824" w:firstLine="4"/>
        <w:rPr>
          <w:sz w:val="24"/>
        </w:rPr>
      </w:pPr>
      <w:r>
        <w:rPr>
          <w:sz w:val="24"/>
        </w:rPr>
        <w:t>имеет навыки опрятности (замечает непорядок в одежде, устраняет</w:t>
      </w:r>
      <w:r>
        <w:rPr>
          <w:spacing w:val="-25"/>
          <w:sz w:val="24"/>
        </w:rPr>
        <w:t xml:space="preserve"> </w:t>
      </w:r>
      <w:r>
        <w:rPr>
          <w:sz w:val="24"/>
        </w:rPr>
        <w:t>его при небольшой помощи</w:t>
      </w:r>
      <w:r>
        <w:rPr>
          <w:spacing w:val="7"/>
          <w:sz w:val="24"/>
        </w:rPr>
        <w:t xml:space="preserve"> </w:t>
      </w:r>
      <w:r>
        <w:rPr>
          <w:sz w:val="24"/>
        </w:rPr>
        <w:t>взрослых);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067"/>
        </w:tabs>
        <w:spacing w:before="13" w:line="272" w:lineRule="exact"/>
        <w:ind w:left="3067" w:hanging="183"/>
        <w:rPr>
          <w:sz w:val="24"/>
        </w:rPr>
      </w:pPr>
      <w:r>
        <w:rPr>
          <w:sz w:val="24"/>
        </w:rPr>
        <w:t>сформированы элементарные навыки личной гигиены</w:t>
      </w:r>
      <w:r>
        <w:rPr>
          <w:spacing w:val="-9"/>
          <w:sz w:val="24"/>
        </w:rPr>
        <w:t xml:space="preserve"> </w:t>
      </w:r>
      <w:r>
        <w:rPr>
          <w:sz w:val="24"/>
        </w:rPr>
        <w:t>(самостоятельно</w:t>
      </w:r>
    </w:p>
    <w:p w:rsidR="00CD4FDA" w:rsidRDefault="00E764A7">
      <w:pPr>
        <w:pStyle w:val="a4"/>
        <w:numPr>
          <w:ilvl w:val="0"/>
          <w:numId w:val="2"/>
        </w:numPr>
        <w:tabs>
          <w:tab w:val="left" w:pos="3130"/>
        </w:tabs>
        <w:spacing w:line="237" w:lineRule="auto"/>
        <w:ind w:right="528" w:firstLine="4"/>
        <w:rPr>
          <w:sz w:val="24"/>
        </w:rPr>
      </w:pPr>
      <w:r>
        <w:rPr>
          <w:sz w:val="24"/>
        </w:rPr>
        <w:t xml:space="preserve">чистит </w:t>
      </w:r>
      <w:r>
        <w:rPr>
          <w:spacing w:val="-3"/>
          <w:sz w:val="24"/>
        </w:rPr>
        <w:t xml:space="preserve">зубы, </w:t>
      </w:r>
      <w:r>
        <w:rPr>
          <w:sz w:val="24"/>
        </w:rPr>
        <w:t xml:space="preserve">моет </w:t>
      </w:r>
      <w:r>
        <w:rPr>
          <w:spacing w:val="-3"/>
          <w:sz w:val="24"/>
        </w:rPr>
        <w:t xml:space="preserve">руки </w:t>
      </w:r>
      <w:r>
        <w:rPr>
          <w:sz w:val="24"/>
        </w:rPr>
        <w:t>перед едой; при кашле и чихании закрывает рот и нос</w:t>
      </w:r>
      <w:r>
        <w:rPr>
          <w:spacing w:val="-1"/>
          <w:sz w:val="24"/>
        </w:rPr>
        <w:t xml:space="preserve"> </w:t>
      </w:r>
      <w:r>
        <w:rPr>
          <w:sz w:val="24"/>
        </w:rPr>
        <w:t>платком);</w:t>
      </w:r>
    </w:p>
    <w:p w:rsidR="00CD4FDA" w:rsidRDefault="00CD4FDA">
      <w:pPr>
        <w:spacing w:line="237" w:lineRule="auto"/>
        <w:rPr>
          <w:sz w:val="24"/>
        </w:rPr>
        <w:sectPr w:rsidR="00CD4FDA">
          <w:pgSz w:w="11920" w:h="16850"/>
          <w:pgMar w:top="960" w:right="100" w:bottom="280" w:left="640" w:header="720" w:footer="720" w:gutter="0"/>
          <w:cols w:space="720"/>
        </w:sectPr>
      </w:pPr>
    </w:p>
    <w:tbl>
      <w:tblPr>
        <w:tblStyle w:val="TableNormal"/>
        <w:tblW w:w="10613" w:type="dxa"/>
        <w:tblInd w:w="-846" w:type="dxa"/>
        <w:tblLayout w:type="fixed"/>
        <w:tblLook w:val="01E0"/>
      </w:tblPr>
      <w:tblGrid>
        <w:gridCol w:w="2645"/>
        <w:gridCol w:w="1563"/>
        <w:gridCol w:w="853"/>
        <w:gridCol w:w="1327"/>
        <w:gridCol w:w="1623"/>
        <w:gridCol w:w="1299"/>
        <w:gridCol w:w="1303"/>
      </w:tblGrid>
      <w:tr w:rsidR="00CD4FDA" w:rsidTr="00BF4487">
        <w:trPr>
          <w:trHeight w:val="3814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 w:rsidP="00BF4487">
            <w:pPr>
              <w:pStyle w:val="TableParagraph"/>
              <w:ind w:left="-1124"/>
            </w:pPr>
          </w:p>
        </w:tc>
        <w:tc>
          <w:tcPr>
            <w:tcW w:w="6665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CD4FDA" w:rsidRDefault="00E764A7">
            <w:pPr>
              <w:pStyle w:val="TableParagraph"/>
              <w:numPr>
                <w:ilvl w:val="0"/>
                <w:numId w:val="1"/>
              </w:numPr>
              <w:tabs>
                <w:tab w:val="left" w:pos="944"/>
                <w:tab w:val="left" w:pos="945"/>
              </w:tabs>
              <w:spacing w:line="230" w:lineRule="exact"/>
              <w:ind w:left="944" w:hanging="765"/>
              <w:rPr>
                <w:sz w:val="24"/>
              </w:rPr>
            </w:pPr>
            <w:r>
              <w:rPr>
                <w:sz w:val="24"/>
              </w:rPr>
              <w:t>владеет простейшими навыками поведения во время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</w:t>
            </w:r>
            <w:proofErr w:type="spellEnd"/>
          </w:p>
          <w:p w:rsidR="00CD4FDA" w:rsidRDefault="00E764A7">
            <w:pPr>
              <w:pStyle w:val="TableParagraph"/>
              <w:spacing w:line="271" w:lineRule="exact"/>
              <w:ind w:left="180"/>
              <w:rPr>
                <w:sz w:val="24"/>
              </w:rPr>
            </w:pPr>
            <w:r>
              <w:rPr>
                <w:sz w:val="24"/>
              </w:rPr>
              <w:t>пользуется вилкой, ножом.</w:t>
            </w:r>
          </w:p>
          <w:p w:rsidR="00CD4FDA" w:rsidRDefault="00E764A7">
            <w:pPr>
              <w:pStyle w:val="TableParagraph"/>
              <w:spacing w:line="275" w:lineRule="exact"/>
              <w:ind w:left="463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начальных представлений о здоровом образе</w:t>
            </w:r>
          </w:p>
          <w:p w:rsidR="00CD4FDA" w:rsidRDefault="00E764A7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21" w:line="235" w:lineRule="auto"/>
              <w:ind w:right="-29" w:firstLine="4"/>
              <w:rPr>
                <w:sz w:val="24"/>
              </w:rPr>
            </w:pPr>
            <w:r>
              <w:rPr>
                <w:sz w:val="24"/>
              </w:rPr>
              <w:t xml:space="preserve">имеет начальные представления о составляющих (важных </w:t>
            </w:r>
            <w:r>
              <w:rPr>
                <w:spacing w:val="-4"/>
                <w:sz w:val="24"/>
              </w:rPr>
              <w:t xml:space="preserve">ко </w:t>
            </w:r>
            <w:r>
              <w:rPr>
                <w:sz w:val="24"/>
              </w:rPr>
              <w:t>здорового образа жизни (правильное питание, движение, сон) разрушающих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  <w:p w:rsidR="00CD4FDA" w:rsidRDefault="00E764A7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  <w:tab w:val="left" w:pos="397"/>
              </w:tabs>
              <w:spacing w:before="20"/>
              <w:ind w:right="165" w:firstLine="4"/>
              <w:rPr>
                <w:sz w:val="23"/>
              </w:rPr>
            </w:pPr>
            <w:r>
              <w:rPr>
                <w:sz w:val="23"/>
              </w:rPr>
              <w:t>знает о значении для здоровья человека</w:t>
            </w:r>
            <w:r>
              <w:rPr>
                <w:sz w:val="23"/>
              </w:rPr>
              <w:t xml:space="preserve"> ежедневной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>утренней гимнастики, закаливания организма, соблюдения режима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дня;</w:t>
            </w:r>
          </w:p>
          <w:p w:rsidR="00CD4FDA" w:rsidRDefault="00E764A7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before="18" w:line="230" w:lineRule="auto"/>
              <w:ind w:right="20" w:firstLine="4"/>
              <w:rPr>
                <w:sz w:val="24"/>
              </w:rPr>
            </w:pPr>
            <w:r>
              <w:rPr>
                <w:sz w:val="24"/>
              </w:rPr>
              <w:t xml:space="preserve">имеет представление о роли гигиены и режима дня для </w:t>
            </w:r>
            <w:proofErr w:type="spellStart"/>
            <w:r>
              <w:rPr>
                <w:sz w:val="24"/>
              </w:rPr>
              <w:t>здоро</w:t>
            </w:r>
            <w:proofErr w:type="spellEnd"/>
            <w:r>
              <w:rPr>
                <w:sz w:val="24"/>
              </w:rPr>
              <w:t xml:space="preserve"> человека;</w:t>
            </w:r>
          </w:p>
          <w:p w:rsidR="00CD4FDA" w:rsidRDefault="00E764A7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4"/>
              <w:ind w:left="242" w:hanging="135"/>
              <w:rPr>
                <w:sz w:val="24"/>
              </w:rPr>
            </w:pPr>
            <w:r>
              <w:rPr>
                <w:sz w:val="24"/>
              </w:rPr>
              <w:t>имеет представление о правилах ухода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больным.</w:t>
            </w:r>
          </w:p>
          <w:p w:rsidR="00CD4FDA" w:rsidRDefault="00E764A7">
            <w:pPr>
              <w:pStyle w:val="TableParagraph"/>
              <w:spacing w:before="21" w:line="230" w:lineRule="auto"/>
              <w:ind w:left="103" w:right="-15" w:firstLine="42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Развитие физических качеств (скоростных, силовых, гибко </w:t>
            </w:r>
            <w:r>
              <w:rPr>
                <w:i/>
                <w:sz w:val="24"/>
              </w:rPr>
              <w:t>выносливости и координации):</w:t>
            </w:r>
          </w:p>
          <w:p w:rsidR="00CD4FDA" w:rsidRDefault="00E764A7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3" w:line="255" w:lineRule="exact"/>
              <w:ind w:left="252" w:hanging="145"/>
              <w:rPr>
                <w:sz w:val="24"/>
              </w:rPr>
            </w:pPr>
            <w:r>
              <w:rPr>
                <w:sz w:val="24"/>
              </w:rPr>
              <w:t xml:space="preserve">может прыгать на мягкое покрытие (высота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см);</w:t>
            </w:r>
          </w:p>
        </w:tc>
        <w:tc>
          <w:tcPr>
            <w:tcW w:w="1303" w:type="dxa"/>
            <w:tcBorders>
              <w:top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34" w:lineRule="exact"/>
              <w:ind w:left="-33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,</w:t>
            </w:r>
          </w:p>
          <w:p w:rsidR="00CD4FDA" w:rsidRDefault="00CD4FDA">
            <w:pPr>
              <w:pStyle w:val="TableParagraph"/>
              <w:spacing w:before="1"/>
              <w:rPr>
                <w:sz w:val="23"/>
              </w:rPr>
            </w:pPr>
          </w:p>
          <w:p w:rsidR="00CD4FDA" w:rsidRDefault="00E764A7">
            <w:pPr>
              <w:pStyle w:val="TableParagraph"/>
              <w:spacing w:before="1" w:line="244" w:lineRule="auto"/>
              <w:ind w:left="-18" w:right="97" w:firstLine="66"/>
              <w:rPr>
                <w:sz w:val="24"/>
              </w:rPr>
            </w:pPr>
            <w:r>
              <w:rPr>
                <w:i/>
                <w:sz w:val="24"/>
              </w:rPr>
              <w:t xml:space="preserve">жизни: </w:t>
            </w:r>
            <w:proofErr w:type="spellStart"/>
            <w:r>
              <w:rPr>
                <w:sz w:val="24"/>
              </w:rPr>
              <w:t>мпонентах</w:t>
            </w:r>
            <w:proofErr w:type="spellEnd"/>
            <w:r>
              <w:rPr>
                <w:sz w:val="24"/>
              </w:rPr>
              <w:t>) и факторах,</w:t>
            </w:r>
          </w:p>
          <w:p w:rsidR="00CD4FDA" w:rsidRDefault="00CD4FDA">
            <w:pPr>
              <w:pStyle w:val="TableParagraph"/>
              <w:rPr>
                <w:sz w:val="26"/>
              </w:rPr>
            </w:pPr>
          </w:p>
          <w:p w:rsidR="00CD4FDA" w:rsidRDefault="00CD4FDA">
            <w:pPr>
              <w:pStyle w:val="TableParagraph"/>
              <w:rPr>
                <w:sz w:val="26"/>
              </w:rPr>
            </w:pPr>
          </w:p>
          <w:p w:rsidR="00CD4FDA" w:rsidRDefault="00E764A7">
            <w:pPr>
              <w:pStyle w:val="TableParagraph"/>
              <w:spacing w:before="223"/>
              <w:ind w:left="-23"/>
              <w:rPr>
                <w:sz w:val="24"/>
              </w:rPr>
            </w:pPr>
            <w:proofErr w:type="spellStart"/>
            <w:r>
              <w:rPr>
                <w:sz w:val="24"/>
              </w:rPr>
              <w:t>вья</w:t>
            </w:r>
            <w:proofErr w:type="spellEnd"/>
          </w:p>
          <w:p w:rsidR="00CD4FDA" w:rsidRDefault="00CD4FDA">
            <w:pPr>
              <w:pStyle w:val="TableParagraph"/>
              <w:rPr>
                <w:sz w:val="26"/>
              </w:rPr>
            </w:pPr>
          </w:p>
          <w:p w:rsidR="00CD4FDA" w:rsidRDefault="00CD4FDA">
            <w:pPr>
              <w:pStyle w:val="TableParagraph"/>
              <w:spacing w:before="3"/>
            </w:pPr>
          </w:p>
          <w:p w:rsidR="00CD4FDA" w:rsidRDefault="00E764A7">
            <w:pPr>
              <w:pStyle w:val="TableParagraph"/>
              <w:ind w:left="-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сти</w:t>
            </w:r>
            <w:proofErr w:type="spellEnd"/>
            <w:r>
              <w:rPr>
                <w:i/>
                <w:sz w:val="24"/>
              </w:rPr>
              <w:t>,</w:t>
            </w:r>
          </w:p>
        </w:tc>
      </w:tr>
      <w:tr w:rsidR="00CD4FDA" w:rsidTr="00BF4487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5366" w:type="dxa"/>
            <w:gridSpan w:val="4"/>
            <w:tcBorders>
              <w:left w:val="single" w:sz="4" w:space="0" w:color="000000"/>
            </w:tcBorders>
          </w:tcPr>
          <w:p w:rsidR="00CD4FDA" w:rsidRDefault="00E764A7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прыгать в обозначенное место с высоты 30 см;</w:t>
            </w:r>
          </w:p>
        </w:tc>
        <w:tc>
          <w:tcPr>
            <w:tcW w:w="1299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5366" w:type="dxa"/>
            <w:gridSpan w:val="4"/>
            <w:tcBorders>
              <w:lef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прыгать в длину с места (не менее 80 см);</w:t>
            </w:r>
          </w:p>
        </w:tc>
        <w:tc>
          <w:tcPr>
            <w:tcW w:w="1299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с разбега (не менее 100 см), в высоту с разбега (не менее 40 см);</w:t>
            </w: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5366" w:type="dxa"/>
            <w:gridSpan w:val="4"/>
            <w:tcBorders>
              <w:lef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прыгать через короткую и длинную скакалку;</w:t>
            </w:r>
          </w:p>
        </w:tc>
        <w:tc>
          <w:tcPr>
            <w:tcW w:w="1299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умеет лазать по гимнастической стенке (высота 2,5 м) с изменением</w:t>
            </w:r>
          </w:p>
        </w:tc>
      </w:tr>
      <w:tr w:rsidR="00CD4FDA" w:rsidTr="00BF4487">
        <w:trPr>
          <w:trHeight w:val="255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lef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темпа;</w:t>
            </w:r>
          </w:p>
        </w:tc>
        <w:tc>
          <w:tcPr>
            <w:tcW w:w="853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</w:tr>
      <w:tr w:rsidR="00CD4FDA" w:rsidTr="00BF4487">
        <w:trPr>
          <w:trHeight w:val="255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умеет метать предметы правой и левой рукой на расстояние 5-9 м, в</w:t>
            </w: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gridSpan w:val="5"/>
            <w:tcBorders>
              <w:lef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вертикальную и горизонтальную цель с расстояния 3-4 м;</w:t>
            </w:r>
          </w:p>
        </w:tc>
        <w:tc>
          <w:tcPr>
            <w:tcW w:w="1303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gridSpan w:val="3"/>
            <w:tcBorders>
              <w:lef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сочетать замах с броском;</w:t>
            </w:r>
          </w:p>
        </w:tc>
        <w:tc>
          <w:tcPr>
            <w:tcW w:w="1623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бросать мяч вверх, о землю и ловить его одной рукой, отбивать мяч на</w:t>
            </w: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5366" w:type="dxa"/>
            <w:gridSpan w:val="4"/>
            <w:tcBorders>
              <w:lef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месте не менее 10 раз, в ходьбе (расстояние 6 м).</w:t>
            </w:r>
          </w:p>
        </w:tc>
        <w:tc>
          <w:tcPr>
            <w:tcW w:w="1299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</w:tr>
      <w:tr w:rsidR="00CD4FDA" w:rsidTr="00BF4487">
        <w:trPr>
          <w:trHeight w:val="255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645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Накопление и обогащение двигательного опыта (овладение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основными</w:t>
            </w: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lef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движениями):</w:t>
            </w:r>
          </w:p>
        </w:tc>
        <w:tc>
          <w:tcPr>
            <w:tcW w:w="853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gridSpan w:val="3"/>
            <w:tcBorders>
              <w:lef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владеет школой мяча;</w:t>
            </w:r>
          </w:p>
        </w:tc>
        <w:tc>
          <w:tcPr>
            <w:tcW w:w="1623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умеет ходить и бегать легко, ритмично, сохраняя правильную осанку,</w:t>
            </w:r>
          </w:p>
        </w:tc>
      </w:tr>
      <w:tr w:rsidR="00CD4FDA" w:rsidTr="00BF4487">
        <w:trPr>
          <w:trHeight w:val="255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 и темп;</w:t>
            </w:r>
          </w:p>
        </w:tc>
        <w:tc>
          <w:tcPr>
            <w:tcW w:w="1327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выполняет упражнения на статическое и динамическое равновесие:</w:t>
            </w: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gridSpan w:val="5"/>
            <w:tcBorders>
              <w:lef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умеет перестраиваться в колонну по трое, четверо;</w:t>
            </w:r>
          </w:p>
        </w:tc>
        <w:tc>
          <w:tcPr>
            <w:tcW w:w="1303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</w:tr>
      <w:tr w:rsidR="00CD4FDA" w:rsidTr="00BF4487">
        <w:trPr>
          <w:trHeight w:val="255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равняться, размыкаться в колонне, шеренге; выполнять повороты</w:t>
            </w: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gridSpan w:val="3"/>
            <w:tcBorders>
              <w:lef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направо, налево, кругом.</w:t>
            </w:r>
          </w:p>
        </w:tc>
        <w:tc>
          <w:tcPr>
            <w:tcW w:w="1623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569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потребности в двигательной активности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  <w:gridSpan w:val="3"/>
            <w:tcBorders>
              <w:lef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физическом совершенствовании:</w:t>
            </w:r>
          </w:p>
        </w:tc>
        <w:tc>
          <w:tcPr>
            <w:tcW w:w="1623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</w:tr>
      <w:tr w:rsidR="00CD4FDA" w:rsidTr="00BF4487">
        <w:trPr>
          <w:trHeight w:val="255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Участвует в спортивных играх и упражнениях, в играх с элементами</w:t>
            </w: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соревнования, играх-эстафетах, участвует в упражнениях с элементами</w:t>
            </w: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lef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спортивных</w:t>
            </w:r>
          </w:p>
        </w:tc>
        <w:tc>
          <w:tcPr>
            <w:tcW w:w="853" w:type="dxa"/>
          </w:tcPr>
          <w:p w:rsidR="00CD4FDA" w:rsidRDefault="00E764A7">
            <w:pPr>
              <w:pStyle w:val="TableParagraph"/>
              <w:spacing w:line="236" w:lineRule="exact"/>
              <w:ind w:left="226"/>
              <w:rPr>
                <w:sz w:val="24"/>
              </w:rPr>
            </w:pPr>
            <w:r>
              <w:rPr>
                <w:sz w:val="24"/>
              </w:rPr>
              <w:t>игр:</w:t>
            </w:r>
          </w:p>
        </w:tc>
        <w:tc>
          <w:tcPr>
            <w:tcW w:w="1327" w:type="dxa"/>
          </w:tcPr>
          <w:p w:rsidR="00CD4FDA" w:rsidRDefault="00E764A7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городки,</w:t>
            </w:r>
          </w:p>
        </w:tc>
        <w:tc>
          <w:tcPr>
            <w:tcW w:w="1623" w:type="dxa"/>
          </w:tcPr>
          <w:p w:rsidR="00CD4FDA" w:rsidRDefault="00E764A7">
            <w:pPr>
              <w:pStyle w:val="TableParagraph"/>
              <w:spacing w:line="23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бадминтон,</w:t>
            </w:r>
          </w:p>
        </w:tc>
        <w:tc>
          <w:tcPr>
            <w:tcW w:w="1299" w:type="dxa"/>
          </w:tcPr>
          <w:p w:rsidR="00CD4FDA" w:rsidRDefault="00E764A7">
            <w:pPr>
              <w:pStyle w:val="TableParagraph"/>
              <w:spacing w:line="236" w:lineRule="exact"/>
              <w:ind w:left="226"/>
              <w:rPr>
                <w:sz w:val="24"/>
              </w:rPr>
            </w:pPr>
            <w:r>
              <w:rPr>
                <w:sz w:val="24"/>
              </w:rPr>
              <w:t>футбол,</w:t>
            </w:r>
          </w:p>
        </w:tc>
        <w:tc>
          <w:tcPr>
            <w:tcW w:w="1303" w:type="dxa"/>
            <w:tcBorders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276" w:right="-15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самостоятельность, творчество, выразительность и грациозность</w:t>
            </w: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движений. Умеет самостоятельно организовывать знакомые подвижные</w:t>
            </w:r>
          </w:p>
        </w:tc>
      </w:tr>
      <w:tr w:rsidR="00CD4FDA" w:rsidTr="00BF4487">
        <w:trPr>
          <w:trHeight w:val="255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5366" w:type="dxa"/>
            <w:gridSpan w:val="4"/>
            <w:tcBorders>
              <w:left w:val="single" w:sz="4" w:space="0" w:color="000000"/>
            </w:tcBorders>
          </w:tcPr>
          <w:p w:rsidR="00CD4FDA" w:rsidRDefault="00E764A7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игры. Проявляет интерес к разным видам спорта.</w:t>
            </w:r>
          </w:p>
        </w:tc>
        <w:tc>
          <w:tcPr>
            <w:tcW w:w="1299" w:type="dxa"/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18"/>
              </w:rPr>
            </w:pP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CD4FDA">
            <w:pPr>
              <w:pStyle w:val="TableParagraph"/>
              <w:spacing w:line="236" w:lineRule="exact"/>
              <w:ind w:left="1025" w:right="-15"/>
              <w:rPr>
                <w:sz w:val="24"/>
              </w:rPr>
            </w:pPr>
          </w:p>
        </w:tc>
      </w:tr>
      <w:tr w:rsidR="00CD4FDA" w:rsidTr="00BF4487">
        <w:trPr>
          <w:trHeight w:val="255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CD4FDA">
            <w:pPr>
              <w:pStyle w:val="TableParagraph"/>
              <w:spacing w:line="236" w:lineRule="exact"/>
              <w:ind w:left="108"/>
              <w:rPr>
                <w:sz w:val="24"/>
              </w:rPr>
            </w:pP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CD4FDA">
            <w:pPr>
              <w:pStyle w:val="TableParagraph"/>
              <w:spacing w:line="236" w:lineRule="exact"/>
              <w:ind w:left="108"/>
              <w:rPr>
                <w:sz w:val="24"/>
              </w:rPr>
            </w:pP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CD4FDA">
            <w:pPr>
              <w:pStyle w:val="TableParagraph"/>
              <w:spacing w:line="236" w:lineRule="exact"/>
              <w:ind w:left="108"/>
              <w:rPr>
                <w:sz w:val="24"/>
              </w:rPr>
            </w:pPr>
          </w:p>
        </w:tc>
      </w:tr>
      <w:tr w:rsidR="00CD4FDA" w:rsidTr="00BF4487">
        <w:trPr>
          <w:trHeight w:val="258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CD4FDA">
            <w:pPr>
              <w:pStyle w:val="TableParagraph"/>
              <w:spacing w:line="238" w:lineRule="exact"/>
              <w:ind w:left="108"/>
              <w:rPr>
                <w:sz w:val="24"/>
              </w:rPr>
            </w:pPr>
          </w:p>
        </w:tc>
      </w:tr>
      <w:tr w:rsidR="00CD4FDA" w:rsidTr="00BF4487">
        <w:trPr>
          <w:trHeight w:val="256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CD4FDA">
            <w:pPr>
              <w:pStyle w:val="TableParagraph"/>
              <w:spacing w:line="236" w:lineRule="exact"/>
              <w:ind w:left="108"/>
              <w:rPr>
                <w:sz w:val="24"/>
              </w:rPr>
            </w:pPr>
          </w:p>
        </w:tc>
      </w:tr>
      <w:tr w:rsidR="00CD4FDA" w:rsidTr="00BF4487">
        <w:trPr>
          <w:trHeight w:val="26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D4FDA" w:rsidRDefault="00CD4FDA">
            <w:pPr>
              <w:pStyle w:val="TableParagraph"/>
              <w:spacing w:line="243" w:lineRule="exact"/>
              <w:ind w:left="108"/>
              <w:rPr>
                <w:sz w:val="24"/>
              </w:rPr>
            </w:pPr>
          </w:p>
        </w:tc>
      </w:tr>
      <w:tr w:rsidR="00CD4FDA" w:rsidTr="00BF4487">
        <w:trPr>
          <w:trHeight w:val="274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  <w:tc>
          <w:tcPr>
            <w:tcW w:w="5366" w:type="dxa"/>
            <w:gridSpan w:val="4"/>
            <w:tcBorders>
              <w:left w:val="single" w:sz="4" w:space="0" w:color="000000"/>
              <w:bottom w:val="single" w:sz="8" w:space="0" w:color="000000"/>
            </w:tcBorders>
          </w:tcPr>
          <w:p w:rsidR="00CD4FDA" w:rsidRDefault="00CD4FDA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 w:rsidR="00CD4FDA" w:rsidRDefault="00CD4FDA">
            <w:pPr>
              <w:pStyle w:val="TableParagraph"/>
              <w:rPr>
                <w:sz w:val="20"/>
              </w:rPr>
            </w:pPr>
          </w:p>
        </w:tc>
        <w:tc>
          <w:tcPr>
            <w:tcW w:w="1303" w:type="dxa"/>
            <w:tcBorders>
              <w:bottom w:val="single" w:sz="8" w:space="0" w:color="000000"/>
              <w:right w:val="single" w:sz="4" w:space="0" w:color="000000"/>
            </w:tcBorders>
          </w:tcPr>
          <w:p w:rsidR="00CD4FDA" w:rsidRDefault="00CD4FDA">
            <w:pPr>
              <w:pStyle w:val="TableParagraph"/>
              <w:rPr>
                <w:sz w:val="20"/>
              </w:rPr>
            </w:pPr>
          </w:p>
        </w:tc>
      </w:tr>
      <w:tr w:rsidR="00CD4FDA" w:rsidTr="00BF4487">
        <w:trPr>
          <w:trHeight w:val="256"/>
        </w:trPr>
        <w:tc>
          <w:tcPr>
            <w:tcW w:w="264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 подведения</w:t>
            </w:r>
          </w:p>
        </w:tc>
        <w:tc>
          <w:tcPr>
            <w:tcW w:w="7968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Открытая образовательная деятельность, развлечение.</w:t>
            </w:r>
          </w:p>
        </w:tc>
      </w:tr>
      <w:tr w:rsidR="00CD4FDA" w:rsidTr="00BF4487">
        <w:trPr>
          <w:trHeight w:val="295"/>
        </w:trPr>
        <w:tc>
          <w:tcPr>
            <w:tcW w:w="2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DA" w:rsidRDefault="00E764A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 программы</w:t>
            </w:r>
          </w:p>
        </w:tc>
        <w:tc>
          <w:tcPr>
            <w:tcW w:w="79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DA" w:rsidRDefault="00CD4FDA">
            <w:pPr>
              <w:rPr>
                <w:sz w:val="2"/>
                <w:szCs w:val="2"/>
              </w:rPr>
            </w:pPr>
          </w:p>
        </w:tc>
      </w:tr>
    </w:tbl>
    <w:p w:rsidR="00CD4FDA" w:rsidRDefault="00CD4FDA">
      <w:pPr>
        <w:pStyle w:val="a3"/>
        <w:spacing w:before="4"/>
        <w:ind w:left="0" w:firstLine="0"/>
        <w:rPr>
          <w:sz w:val="17"/>
        </w:rPr>
      </w:pPr>
    </w:p>
    <w:sectPr w:rsidR="00CD4FDA" w:rsidSect="00CD4FDA">
      <w:pgSz w:w="1193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80B"/>
    <w:multiLevelType w:val="hybridMultilevel"/>
    <w:tmpl w:val="24AA1758"/>
    <w:lvl w:ilvl="0" w:tplc="CFAA5010">
      <w:numFmt w:val="bullet"/>
      <w:lvlText w:val="-"/>
      <w:lvlJc w:val="left"/>
      <w:pPr>
        <w:ind w:left="103" w:hanging="764"/>
      </w:pPr>
      <w:rPr>
        <w:rFonts w:hint="default"/>
        <w:spacing w:val="-6"/>
        <w:w w:val="99"/>
        <w:lang w:val="ru-RU" w:eastAsia="ru-RU" w:bidi="ru-RU"/>
      </w:rPr>
    </w:lvl>
    <w:lvl w:ilvl="1" w:tplc="0B947F80">
      <w:numFmt w:val="bullet"/>
      <w:lvlText w:val="•"/>
      <w:lvlJc w:val="left"/>
      <w:pPr>
        <w:ind w:left="756" w:hanging="764"/>
      </w:pPr>
      <w:rPr>
        <w:rFonts w:hint="default"/>
        <w:lang w:val="ru-RU" w:eastAsia="ru-RU" w:bidi="ru-RU"/>
      </w:rPr>
    </w:lvl>
    <w:lvl w:ilvl="2" w:tplc="E048D108">
      <w:numFmt w:val="bullet"/>
      <w:lvlText w:val="•"/>
      <w:lvlJc w:val="left"/>
      <w:pPr>
        <w:ind w:left="1412" w:hanging="764"/>
      </w:pPr>
      <w:rPr>
        <w:rFonts w:hint="default"/>
        <w:lang w:val="ru-RU" w:eastAsia="ru-RU" w:bidi="ru-RU"/>
      </w:rPr>
    </w:lvl>
    <w:lvl w:ilvl="3" w:tplc="A6CA370C">
      <w:numFmt w:val="bullet"/>
      <w:lvlText w:val="•"/>
      <w:lvlJc w:val="left"/>
      <w:pPr>
        <w:ind w:left="2068" w:hanging="764"/>
      </w:pPr>
      <w:rPr>
        <w:rFonts w:hint="default"/>
        <w:lang w:val="ru-RU" w:eastAsia="ru-RU" w:bidi="ru-RU"/>
      </w:rPr>
    </w:lvl>
    <w:lvl w:ilvl="4" w:tplc="3F2CF638">
      <w:numFmt w:val="bullet"/>
      <w:lvlText w:val="•"/>
      <w:lvlJc w:val="left"/>
      <w:pPr>
        <w:ind w:left="2724" w:hanging="764"/>
      </w:pPr>
      <w:rPr>
        <w:rFonts w:hint="default"/>
        <w:lang w:val="ru-RU" w:eastAsia="ru-RU" w:bidi="ru-RU"/>
      </w:rPr>
    </w:lvl>
    <w:lvl w:ilvl="5" w:tplc="8EE2E55A">
      <w:numFmt w:val="bullet"/>
      <w:lvlText w:val="•"/>
      <w:lvlJc w:val="left"/>
      <w:pPr>
        <w:ind w:left="3380" w:hanging="764"/>
      </w:pPr>
      <w:rPr>
        <w:rFonts w:hint="default"/>
        <w:lang w:val="ru-RU" w:eastAsia="ru-RU" w:bidi="ru-RU"/>
      </w:rPr>
    </w:lvl>
    <w:lvl w:ilvl="6" w:tplc="58262B76">
      <w:numFmt w:val="bullet"/>
      <w:lvlText w:val="•"/>
      <w:lvlJc w:val="left"/>
      <w:pPr>
        <w:ind w:left="4036" w:hanging="764"/>
      </w:pPr>
      <w:rPr>
        <w:rFonts w:hint="default"/>
        <w:lang w:val="ru-RU" w:eastAsia="ru-RU" w:bidi="ru-RU"/>
      </w:rPr>
    </w:lvl>
    <w:lvl w:ilvl="7" w:tplc="C09CAED6">
      <w:numFmt w:val="bullet"/>
      <w:lvlText w:val="•"/>
      <w:lvlJc w:val="left"/>
      <w:pPr>
        <w:ind w:left="4692" w:hanging="764"/>
      </w:pPr>
      <w:rPr>
        <w:rFonts w:hint="default"/>
        <w:lang w:val="ru-RU" w:eastAsia="ru-RU" w:bidi="ru-RU"/>
      </w:rPr>
    </w:lvl>
    <w:lvl w:ilvl="8" w:tplc="D0C81172">
      <w:numFmt w:val="bullet"/>
      <w:lvlText w:val="•"/>
      <w:lvlJc w:val="left"/>
      <w:pPr>
        <w:ind w:left="5348" w:hanging="764"/>
      </w:pPr>
      <w:rPr>
        <w:rFonts w:hint="default"/>
        <w:lang w:val="ru-RU" w:eastAsia="ru-RU" w:bidi="ru-RU"/>
      </w:rPr>
    </w:lvl>
  </w:abstractNum>
  <w:abstractNum w:abstractNumId="1">
    <w:nsid w:val="0B2E210E"/>
    <w:multiLevelType w:val="hybridMultilevel"/>
    <w:tmpl w:val="C0F8875A"/>
    <w:lvl w:ilvl="0" w:tplc="0ABE9B22">
      <w:numFmt w:val="bullet"/>
      <w:lvlText w:val=""/>
      <w:lvlJc w:val="left"/>
      <w:pPr>
        <w:ind w:left="139" w:hanging="173"/>
      </w:pPr>
      <w:rPr>
        <w:rFonts w:ascii="Wingdings" w:eastAsia="Wingdings" w:hAnsi="Wingdings" w:cs="Wingdings" w:hint="default"/>
        <w:w w:val="99"/>
        <w:position w:val="9"/>
        <w:sz w:val="14"/>
        <w:szCs w:val="14"/>
        <w:lang w:val="ru-RU" w:eastAsia="ru-RU" w:bidi="ru-RU"/>
      </w:rPr>
    </w:lvl>
    <w:lvl w:ilvl="1" w:tplc="E0329186">
      <w:numFmt w:val="bullet"/>
      <w:lvlText w:val="•"/>
      <w:lvlJc w:val="left"/>
      <w:pPr>
        <w:ind w:left="920" w:hanging="173"/>
      </w:pPr>
      <w:rPr>
        <w:rFonts w:hint="default"/>
        <w:lang w:val="ru-RU" w:eastAsia="ru-RU" w:bidi="ru-RU"/>
      </w:rPr>
    </w:lvl>
    <w:lvl w:ilvl="2" w:tplc="27204302">
      <w:numFmt w:val="bullet"/>
      <w:lvlText w:val="•"/>
      <w:lvlJc w:val="left"/>
      <w:pPr>
        <w:ind w:left="1700" w:hanging="173"/>
      </w:pPr>
      <w:rPr>
        <w:rFonts w:hint="default"/>
        <w:lang w:val="ru-RU" w:eastAsia="ru-RU" w:bidi="ru-RU"/>
      </w:rPr>
    </w:lvl>
    <w:lvl w:ilvl="3" w:tplc="2CAE5F0A">
      <w:numFmt w:val="bullet"/>
      <w:lvlText w:val="•"/>
      <w:lvlJc w:val="left"/>
      <w:pPr>
        <w:ind w:left="2480" w:hanging="173"/>
      </w:pPr>
      <w:rPr>
        <w:rFonts w:hint="default"/>
        <w:lang w:val="ru-RU" w:eastAsia="ru-RU" w:bidi="ru-RU"/>
      </w:rPr>
    </w:lvl>
    <w:lvl w:ilvl="4" w:tplc="8D68486E">
      <w:numFmt w:val="bullet"/>
      <w:lvlText w:val="•"/>
      <w:lvlJc w:val="left"/>
      <w:pPr>
        <w:ind w:left="3260" w:hanging="173"/>
      </w:pPr>
      <w:rPr>
        <w:rFonts w:hint="default"/>
        <w:lang w:val="ru-RU" w:eastAsia="ru-RU" w:bidi="ru-RU"/>
      </w:rPr>
    </w:lvl>
    <w:lvl w:ilvl="5" w:tplc="14102AE8">
      <w:numFmt w:val="bullet"/>
      <w:lvlText w:val="•"/>
      <w:lvlJc w:val="left"/>
      <w:pPr>
        <w:ind w:left="4040" w:hanging="173"/>
      </w:pPr>
      <w:rPr>
        <w:rFonts w:hint="default"/>
        <w:lang w:val="ru-RU" w:eastAsia="ru-RU" w:bidi="ru-RU"/>
      </w:rPr>
    </w:lvl>
    <w:lvl w:ilvl="6" w:tplc="80662F64">
      <w:numFmt w:val="bullet"/>
      <w:lvlText w:val="•"/>
      <w:lvlJc w:val="left"/>
      <w:pPr>
        <w:ind w:left="4820" w:hanging="173"/>
      </w:pPr>
      <w:rPr>
        <w:rFonts w:hint="default"/>
        <w:lang w:val="ru-RU" w:eastAsia="ru-RU" w:bidi="ru-RU"/>
      </w:rPr>
    </w:lvl>
    <w:lvl w:ilvl="7" w:tplc="6CC062AC">
      <w:numFmt w:val="bullet"/>
      <w:lvlText w:val="•"/>
      <w:lvlJc w:val="left"/>
      <w:pPr>
        <w:ind w:left="5600" w:hanging="173"/>
      </w:pPr>
      <w:rPr>
        <w:rFonts w:hint="default"/>
        <w:lang w:val="ru-RU" w:eastAsia="ru-RU" w:bidi="ru-RU"/>
      </w:rPr>
    </w:lvl>
    <w:lvl w:ilvl="8" w:tplc="E09EC178">
      <w:numFmt w:val="bullet"/>
      <w:lvlText w:val="•"/>
      <w:lvlJc w:val="left"/>
      <w:pPr>
        <w:ind w:left="6380" w:hanging="173"/>
      </w:pPr>
      <w:rPr>
        <w:rFonts w:hint="default"/>
        <w:lang w:val="ru-RU" w:eastAsia="ru-RU" w:bidi="ru-RU"/>
      </w:rPr>
    </w:lvl>
  </w:abstractNum>
  <w:abstractNum w:abstractNumId="2">
    <w:nsid w:val="24E93542"/>
    <w:multiLevelType w:val="hybridMultilevel"/>
    <w:tmpl w:val="A04A9E0E"/>
    <w:lvl w:ilvl="0" w:tplc="2C44B5D8">
      <w:numFmt w:val="bullet"/>
      <w:lvlText w:val="·"/>
      <w:lvlJc w:val="left"/>
      <w:pPr>
        <w:ind w:left="2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EFC73A8">
      <w:start w:val="1"/>
      <w:numFmt w:val="decimal"/>
      <w:lvlText w:val="%2."/>
      <w:lvlJc w:val="left"/>
      <w:pPr>
        <w:ind w:left="22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823A6A2C">
      <w:numFmt w:val="bullet"/>
      <w:lvlText w:val="•"/>
      <w:lvlJc w:val="left"/>
      <w:pPr>
        <w:ind w:left="1131" w:hanging="245"/>
      </w:pPr>
      <w:rPr>
        <w:rFonts w:hint="default"/>
        <w:lang w:val="ru-RU" w:eastAsia="ru-RU" w:bidi="ru-RU"/>
      </w:rPr>
    </w:lvl>
    <w:lvl w:ilvl="3" w:tplc="BB4A7F2E">
      <w:numFmt w:val="bullet"/>
      <w:lvlText w:val="•"/>
      <w:lvlJc w:val="left"/>
      <w:pPr>
        <w:ind w:left="1982" w:hanging="245"/>
      </w:pPr>
      <w:rPr>
        <w:rFonts w:hint="default"/>
        <w:lang w:val="ru-RU" w:eastAsia="ru-RU" w:bidi="ru-RU"/>
      </w:rPr>
    </w:lvl>
    <w:lvl w:ilvl="4" w:tplc="B06218D0">
      <w:numFmt w:val="bullet"/>
      <w:lvlText w:val="•"/>
      <w:lvlJc w:val="left"/>
      <w:pPr>
        <w:ind w:left="2833" w:hanging="245"/>
      </w:pPr>
      <w:rPr>
        <w:rFonts w:hint="default"/>
        <w:lang w:val="ru-RU" w:eastAsia="ru-RU" w:bidi="ru-RU"/>
      </w:rPr>
    </w:lvl>
    <w:lvl w:ilvl="5" w:tplc="4A2284AA">
      <w:numFmt w:val="bullet"/>
      <w:lvlText w:val="•"/>
      <w:lvlJc w:val="left"/>
      <w:pPr>
        <w:ind w:left="3684" w:hanging="245"/>
      </w:pPr>
      <w:rPr>
        <w:rFonts w:hint="default"/>
        <w:lang w:val="ru-RU" w:eastAsia="ru-RU" w:bidi="ru-RU"/>
      </w:rPr>
    </w:lvl>
    <w:lvl w:ilvl="6" w:tplc="D5387806">
      <w:numFmt w:val="bullet"/>
      <w:lvlText w:val="•"/>
      <w:lvlJc w:val="left"/>
      <w:pPr>
        <w:ind w:left="4536" w:hanging="245"/>
      </w:pPr>
      <w:rPr>
        <w:rFonts w:hint="default"/>
        <w:lang w:val="ru-RU" w:eastAsia="ru-RU" w:bidi="ru-RU"/>
      </w:rPr>
    </w:lvl>
    <w:lvl w:ilvl="7" w:tplc="EBAA5D28">
      <w:numFmt w:val="bullet"/>
      <w:lvlText w:val="•"/>
      <w:lvlJc w:val="left"/>
      <w:pPr>
        <w:ind w:left="5387" w:hanging="245"/>
      </w:pPr>
      <w:rPr>
        <w:rFonts w:hint="default"/>
        <w:lang w:val="ru-RU" w:eastAsia="ru-RU" w:bidi="ru-RU"/>
      </w:rPr>
    </w:lvl>
    <w:lvl w:ilvl="8" w:tplc="38C2C5A6">
      <w:numFmt w:val="bullet"/>
      <w:lvlText w:val="•"/>
      <w:lvlJc w:val="left"/>
      <w:pPr>
        <w:ind w:left="6238" w:hanging="245"/>
      </w:pPr>
      <w:rPr>
        <w:rFonts w:hint="default"/>
        <w:lang w:val="ru-RU" w:eastAsia="ru-RU" w:bidi="ru-RU"/>
      </w:rPr>
    </w:lvl>
  </w:abstractNum>
  <w:abstractNum w:abstractNumId="3">
    <w:nsid w:val="57325FD5"/>
    <w:multiLevelType w:val="hybridMultilevel"/>
    <w:tmpl w:val="80DA9EA6"/>
    <w:lvl w:ilvl="0" w:tplc="D80CD55E">
      <w:numFmt w:val="bullet"/>
      <w:lvlText w:val=""/>
      <w:lvlJc w:val="left"/>
      <w:pPr>
        <w:ind w:left="134" w:hanging="173"/>
      </w:pPr>
      <w:rPr>
        <w:rFonts w:ascii="Wingdings" w:eastAsia="Wingdings" w:hAnsi="Wingdings" w:cs="Wingdings" w:hint="default"/>
        <w:w w:val="99"/>
        <w:position w:val="9"/>
        <w:sz w:val="14"/>
        <w:szCs w:val="14"/>
        <w:lang w:val="ru-RU" w:eastAsia="ru-RU" w:bidi="ru-RU"/>
      </w:rPr>
    </w:lvl>
    <w:lvl w:ilvl="1" w:tplc="2B4689EA">
      <w:numFmt w:val="bullet"/>
      <w:lvlText w:val="•"/>
      <w:lvlJc w:val="left"/>
      <w:pPr>
        <w:ind w:left="920" w:hanging="173"/>
      </w:pPr>
      <w:rPr>
        <w:rFonts w:hint="default"/>
        <w:lang w:val="ru-RU" w:eastAsia="ru-RU" w:bidi="ru-RU"/>
      </w:rPr>
    </w:lvl>
    <w:lvl w:ilvl="2" w:tplc="4C48D2FC">
      <w:numFmt w:val="bullet"/>
      <w:lvlText w:val="•"/>
      <w:lvlJc w:val="left"/>
      <w:pPr>
        <w:ind w:left="1700" w:hanging="173"/>
      </w:pPr>
      <w:rPr>
        <w:rFonts w:hint="default"/>
        <w:lang w:val="ru-RU" w:eastAsia="ru-RU" w:bidi="ru-RU"/>
      </w:rPr>
    </w:lvl>
    <w:lvl w:ilvl="3" w:tplc="A7D8BD20">
      <w:numFmt w:val="bullet"/>
      <w:lvlText w:val="•"/>
      <w:lvlJc w:val="left"/>
      <w:pPr>
        <w:ind w:left="2480" w:hanging="173"/>
      </w:pPr>
      <w:rPr>
        <w:rFonts w:hint="default"/>
        <w:lang w:val="ru-RU" w:eastAsia="ru-RU" w:bidi="ru-RU"/>
      </w:rPr>
    </w:lvl>
    <w:lvl w:ilvl="4" w:tplc="EFA646BE">
      <w:numFmt w:val="bullet"/>
      <w:lvlText w:val="•"/>
      <w:lvlJc w:val="left"/>
      <w:pPr>
        <w:ind w:left="3260" w:hanging="173"/>
      </w:pPr>
      <w:rPr>
        <w:rFonts w:hint="default"/>
        <w:lang w:val="ru-RU" w:eastAsia="ru-RU" w:bidi="ru-RU"/>
      </w:rPr>
    </w:lvl>
    <w:lvl w:ilvl="5" w:tplc="45FAEC28">
      <w:numFmt w:val="bullet"/>
      <w:lvlText w:val="•"/>
      <w:lvlJc w:val="left"/>
      <w:pPr>
        <w:ind w:left="4040" w:hanging="173"/>
      </w:pPr>
      <w:rPr>
        <w:rFonts w:hint="default"/>
        <w:lang w:val="ru-RU" w:eastAsia="ru-RU" w:bidi="ru-RU"/>
      </w:rPr>
    </w:lvl>
    <w:lvl w:ilvl="6" w:tplc="7E0884AC">
      <w:numFmt w:val="bullet"/>
      <w:lvlText w:val="•"/>
      <w:lvlJc w:val="left"/>
      <w:pPr>
        <w:ind w:left="4820" w:hanging="173"/>
      </w:pPr>
      <w:rPr>
        <w:rFonts w:hint="default"/>
        <w:lang w:val="ru-RU" w:eastAsia="ru-RU" w:bidi="ru-RU"/>
      </w:rPr>
    </w:lvl>
    <w:lvl w:ilvl="7" w:tplc="4890333E">
      <w:numFmt w:val="bullet"/>
      <w:lvlText w:val="•"/>
      <w:lvlJc w:val="left"/>
      <w:pPr>
        <w:ind w:left="5600" w:hanging="173"/>
      </w:pPr>
      <w:rPr>
        <w:rFonts w:hint="default"/>
        <w:lang w:val="ru-RU" w:eastAsia="ru-RU" w:bidi="ru-RU"/>
      </w:rPr>
    </w:lvl>
    <w:lvl w:ilvl="8" w:tplc="5BB81DE8">
      <w:numFmt w:val="bullet"/>
      <w:lvlText w:val="•"/>
      <w:lvlJc w:val="left"/>
      <w:pPr>
        <w:ind w:left="6380" w:hanging="173"/>
      </w:pPr>
      <w:rPr>
        <w:rFonts w:hint="default"/>
        <w:lang w:val="ru-RU" w:eastAsia="ru-RU" w:bidi="ru-RU"/>
      </w:rPr>
    </w:lvl>
  </w:abstractNum>
  <w:abstractNum w:abstractNumId="4">
    <w:nsid w:val="61222AAE"/>
    <w:multiLevelType w:val="hybridMultilevel"/>
    <w:tmpl w:val="17C4165C"/>
    <w:lvl w:ilvl="0" w:tplc="06A64AE0">
      <w:numFmt w:val="bullet"/>
      <w:lvlText w:val="-"/>
      <w:lvlJc w:val="left"/>
      <w:pPr>
        <w:ind w:left="2879" w:hanging="149"/>
      </w:pPr>
      <w:rPr>
        <w:rFonts w:hint="default"/>
        <w:w w:val="99"/>
        <w:lang w:val="ru-RU" w:eastAsia="ru-RU" w:bidi="ru-RU"/>
      </w:rPr>
    </w:lvl>
    <w:lvl w:ilvl="1" w:tplc="0026FE12">
      <w:numFmt w:val="bullet"/>
      <w:lvlText w:val="•"/>
      <w:lvlJc w:val="left"/>
      <w:pPr>
        <w:ind w:left="3709" w:hanging="149"/>
      </w:pPr>
      <w:rPr>
        <w:rFonts w:hint="default"/>
        <w:lang w:val="ru-RU" w:eastAsia="ru-RU" w:bidi="ru-RU"/>
      </w:rPr>
    </w:lvl>
    <w:lvl w:ilvl="2" w:tplc="990CCCCE">
      <w:numFmt w:val="bullet"/>
      <w:lvlText w:val="•"/>
      <w:lvlJc w:val="left"/>
      <w:pPr>
        <w:ind w:left="4539" w:hanging="149"/>
      </w:pPr>
      <w:rPr>
        <w:rFonts w:hint="default"/>
        <w:lang w:val="ru-RU" w:eastAsia="ru-RU" w:bidi="ru-RU"/>
      </w:rPr>
    </w:lvl>
    <w:lvl w:ilvl="3" w:tplc="B04ABBB6">
      <w:numFmt w:val="bullet"/>
      <w:lvlText w:val="•"/>
      <w:lvlJc w:val="left"/>
      <w:pPr>
        <w:ind w:left="5369" w:hanging="149"/>
      </w:pPr>
      <w:rPr>
        <w:rFonts w:hint="default"/>
        <w:lang w:val="ru-RU" w:eastAsia="ru-RU" w:bidi="ru-RU"/>
      </w:rPr>
    </w:lvl>
    <w:lvl w:ilvl="4" w:tplc="B320723A">
      <w:numFmt w:val="bullet"/>
      <w:lvlText w:val="•"/>
      <w:lvlJc w:val="left"/>
      <w:pPr>
        <w:ind w:left="6199" w:hanging="149"/>
      </w:pPr>
      <w:rPr>
        <w:rFonts w:hint="default"/>
        <w:lang w:val="ru-RU" w:eastAsia="ru-RU" w:bidi="ru-RU"/>
      </w:rPr>
    </w:lvl>
    <w:lvl w:ilvl="5" w:tplc="7BA4DDB0">
      <w:numFmt w:val="bullet"/>
      <w:lvlText w:val="•"/>
      <w:lvlJc w:val="left"/>
      <w:pPr>
        <w:ind w:left="7029" w:hanging="149"/>
      </w:pPr>
      <w:rPr>
        <w:rFonts w:hint="default"/>
        <w:lang w:val="ru-RU" w:eastAsia="ru-RU" w:bidi="ru-RU"/>
      </w:rPr>
    </w:lvl>
    <w:lvl w:ilvl="6" w:tplc="284EAD70">
      <w:numFmt w:val="bullet"/>
      <w:lvlText w:val="•"/>
      <w:lvlJc w:val="left"/>
      <w:pPr>
        <w:ind w:left="7859" w:hanging="149"/>
      </w:pPr>
      <w:rPr>
        <w:rFonts w:hint="default"/>
        <w:lang w:val="ru-RU" w:eastAsia="ru-RU" w:bidi="ru-RU"/>
      </w:rPr>
    </w:lvl>
    <w:lvl w:ilvl="7" w:tplc="0C74411A">
      <w:numFmt w:val="bullet"/>
      <w:lvlText w:val="•"/>
      <w:lvlJc w:val="left"/>
      <w:pPr>
        <w:ind w:left="8688" w:hanging="149"/>
      </w:pPr>
      <w:rPr>
        <w:rFonts w:hint="default"/>
        <w:lang w:val="ru-RU" w:eastAsia="ru-RU" w:bidi="ru-RU"/>
      </w:rPr>
    </w:lvl>
    <w:lvl w:ilvl="8" w:tplc="E49CB9C2">
      <w:numFmt w:val="bullet"/>
      <w:lvlText w:val="•"/>
      <w:lvlJc w:val="left"/>
      <w:pPr>
        <w:ind w:left="9518" w:hanging="149"/>
      </w:pPr>
      <w:rPr>
        <w:rFonts w:hint="default"/>
        <w:lang w:val="ru-RU" w:eastAsia="ru-RU" w:bidi="ru-RU"/>
      </w:rPr>
    </w:lvl>
  </w:abstractNum>
  <w:abstractNum w:abstractNumId="5">
    <w:nsid w:val="73DD2FDF"/>
    <w:multiLevelType w:val="hybridMultilevel"/>
    <w:tmpl w:val="8FE0102E"/>
    <w:lvl w:ilvl="0" w:tplc="107CE5B0">
      <w:numFmt w:val="bullet"/>
      <w:lvlText w:val="-"/>
      <w:lvlJc w:val="left"/>
      <w:pPr>
        <w:ind w:left="103" w:hanging="192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486CE22C">
      <w:numFmt w:val="bullet"/>
      <w:lvlText w:val="•"/>
      <w:lvlJc w:val="left"/>
      <w:pPr>
        <w:ind w:left="885" w:hanging="192"/>
      </w:pPr>
      <w:rPr>
        <w:rFonts w:hint="default"/>
        <w:lang w:val="ru-RU" w:eastAsia="ru-RU" w:bidi="ru-RU"/>
      </w:rPr>
    </w:lvl>
    <w:lvl w:ilvl="2" w:tplc="6E0C333C">
      <w:numFmt w:val="bullet"/>
      <w:lvlText w:val="•"/>
      <w:lvlJc w:val="left"/>
      <w:pPr>
        <w:ind w:left="1671" w:hanging="192"/>
      </w:pPr>
      <w:rPr>
        <w:rFonts w:hint="default"/>
        <w:lang w:val="ru-RU" w:eastAsia="ru-RU" w:bidi="ru-RU"/>
      </w:rPr>
    </w:lvl>
    <w:lvl w:ilvl="3" w:tplc="097411A2">
      <w:numFmt w:val="bullet"/>
      <w:lvlText w:val="•"/>
      <w:lvlJc w:val="left"/>
      <w:pPr>
        <w:ind w:left="2457" w:hanging="192"/>
      </w:pPr>
      <w:rPr>
        <w:rFonts w:hint="default"/>
        <w:lang w:val="ru-RU" w:eastAsia="ru-RU" w:bidi="ru-RU"/>
      </w:rPr>
    </w:lvl>
    <w:lvl w:ilvl="4" w:tplc="DDD6EAAE">
      <w:numFmt w:val="bullet"/>
      <w:lvlText w:val="•"/>
      <w:lvlJc w:val="left"/>
      <w:pPr>
        <w:ind w:left="3243" w:hanging="192"/>
      </w:pPr>
      <w:rPr>
        <w:rFonts w:hint="default"/>
        <w:lang w:val="ru-RU" w:eastAsia="ru-RU" w:bidi="ru-RU"/>
      </w:rPr>
    </w:lvl>
    <w:lvl w:ilvl="5" w:tplc="A2263058">
      <w:numFmt w:val="bullet"/>
      <w:lvlText w:val="•"/>
      <w:lvlJc w:val="left"/>
      <w:pPr>
        <w:ind w:left="4029" w:hanging="192"/>
      </w:pPr>
      <w:rPr>
        <w:rFonts w:hint="default"/>
        <w:lang w:val="ru-RU" w:eastAsia="ru-RU" w:bidi="ru-RU"/>
      </w:rPr>
    </w:lvl>
    <w:lvl w:ilvl="6" w:tplc="E4B47F4C">
      <w:numFmt w:val="bullet"/>
      <w:lvlText w:val="•"/>
      <w:lvlJc w:val="left"/>
      <w:pPr>
        <w:ind w:left="4814" w:hanging="192"/>
      </w:pPr>
      <w:rPr>
        <w:rFonts w:hint="default"/>
        <w:lang w:val="ru-RU" w:eastAsia="ru-RU" w:bidi="ru-RU"/>
      </w:rPr>
    </w:lvl>
    <w:lvl w:ilvl="7" w:tplc="EF9CD2E4">
      <w:numFmt w:val="bullet"/>
      <w:lvlText w:val="•"/>
      <w:lvlJc w:val="left"/>
      <w:pPr>
        <w:ind w:left="5600" w:hanging="192"/>
      </w:pPr>
      <w:rPr>
        <w:rFonts w:hint="default"/>
        <w:lang w:val="ru-RU" w:eastAsia="ru-RU" w:bidi="ru-RU"/>
      </w:rPr>
    </w:lvl>
    <w:lvl w:ilvl="8" w:tplc="28A46FD2">
      <w:numFmt w:val="bullet"/>
      <w:lvlText w:val="•"/>
      <w:lvlJc w:val="left"/>
      <w:pPr>
        <w:ind w:left="6386" w:hanging="192"/>
      </w:pPr>
      <w:rPr>
        <w:rFonts w:hint="default"/>
        <w:lang w:val="ru-RU" w:eastAsia="ru-RU" w:bidi="ru-RU"/>
      </w:rPr>
    </w:lvl>
  </w:abstractNum>
  <w:abstractNum w:abstractNumId="6">
    <w:nsid w:val="7C0F21B8"/>
    <w:multiLevelType w:val="hybridMultilevel"/>
    <w:tmpl w:val="8C68EE84"/>
    <w:lvl w:ilvl="0" w:tplc="C7B86ACA">
      <w:numFmt w:val="bullet"/>
      <w:lvlText w:val="-"/>
      <w:lvlJc w:val="left"/>
      <w:pPr>
        <w:ind w:left="3067" w:hanging="67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5B821378">
      <w:numFmt w:val="bullet"/>
      <w:lvlText w:val="•"/>
      <w:lvlJc w:val="left"/>
      <w:pPr>
        <w:ind w:left="3871" w:hanging="678"/>
      </w:pPr>
      <w:rPr>
        <w:rFonts w:hint="default"/>
        <w:lang w:val="ru-RU" w:eastAsia="ru-RU" w:bidi="ru-RU"/>
      </w:rPr>
    </w:lvl>
    <w:lvl w:ilvl="2" w:tplc="534CFA6C">
      <w:numFmt w:val="bullet"/>
      <w:lvlText w:val="•"/>
      <w:lvlJc w:val="left"/>
      <w:pPr>
        <w:ind w:left="4683" w:hanging="678"/>
      </w:pPr>
      <w:rPr>
        <w:rFonts w:hint="default"/>
        <w:lang w:val="ru-RU" w:eastAsia="ru-RU" w:bidi="ru-RU"/>
      </w:rPr>
    </w:lvl>
    <w:lvl w:ilvl="3" w:tplc="BD7CBA8C">
      <w:numFmt w:val="bullet"/>
      <w:lvlText w:val="•"/>
      <w:lvlJc w:val="left"/>
      <w:pPr>
        <w:ind w:left="5495" w:hanging="678"/>
      </w:pPr>
      <w:rPr>
        <w:rFonts w:hint="default"/>
        <w:lang w:val="ru-RU" w:eastAsia="ru-RU" w:bidi="ru-RU"/>
      </w:rPr>
    </w:lvl>
    <w:lvl w:ilvl="4" w:tplc="034CC1B8">
      <w:numFmt w:val="bullet"/>
      <w:lvlText w:val="•"/>
      <w:lvlJc w:val="left"/>
      <w:pPr>
        <w:ind w:left="6307" w:hanging="678"/>
      </w:pPr>
      <w:rPr>
        <w:rFonts w:hint="default"/>
        <w:lang w:val="ru-RU" w:eastAsia="ru-RU" w:bidi="ru-RU"/>
      </w:rPr>
    </w:lvl>
    <w:lvl w:ilvl="5" w:tplc="486E0C5A">
      <w:numFmt w:val="bullet"/>
      <w:lvlText w:val="•"/>
      <w:lvlJc w:val="left"/>
      <w:pPr>
        <w:ind w:left="7119" w:hanging="678"/>
      </w:pPr>
      <w:rPr>
        <w:rFonts w:hint="default"/>
        <w:lang w:val="ru-RU" w:eastAsia="ru-RU" w:bidi="ru-RU"/>
      </w:rPr>
    </w:lvl>
    <w:lvl w:ilvl="6" w:tplc="5BD8F206">
      <w:numFmt w:val="bullet"/>
      <w:lvlText w:val="•"/>
      <w:lvlJc w:val="left"/>
      <w:pPr>
        <w:ind w:left="7931" w:hanging="678"/>
      </w:pPr>
      <w:rPr>
        <w:rFonts w:hint="default"/>
        <w:lang w:val="ru-RU" w:eastAsia="ru-RU" w:bidi="ru-RU"/>
      </w:rPr>
    </w:lvl>
    <w:lvl w:ilvl="7" w:tplc="7FA8B148">
      <w:numFmt w:val="bullet"/>
      <w:lvlText w:val="•"/>
      <w:lvlJc w:val="left"/>
      <w:pPr>
        <w:ind w:left="8742" w:hanging="678"/>
      </w:pPr>
      <w:rPr>
        <w:rFonts w:hint="default"/>
        <w:lang w:val="ru-RU" w:eastAsia="ru-RU" w:bidi="ru-RU"/>
      </w:rPr>
    </w:lvl>
    <w:lvl w:ilvl="8" w:tplc="8CDEB764">
      <w:numFmt w:val="bullet"/>
      <w:lvlText w:val="•"/>
      <w:lvlJc w:val="left"/>
      <w:pPr>
        <w:ind w:left="9554" w:hanging="67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4FDA"/>
    <w:rsid w:val="002274B4"/>
    <w:rsid w:val="009B5505"/>
    <w:rsid w:val="00BF4487"/>
    <w:rsid w:val="00CD4FDA"/>
    <w:rsid w:val="00E7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4FD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4FDA"/>
    <w:pPr>
      <w:ind w:left="2879" w:firstLine="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D4FDA"/>
    <w:pPr>
      <w:ind w:left="2347" w:right="3573"/>
      <w:jc w:val="center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CD4FDA"/>
    <w:pPr>
      <w:spacing w:line="264" w:lineRule="exact"/>
      <w:ind w:left="287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D4FDA"/>
    <w:pPr>
      <w:ind w:left="2879" w:firstLine="4"/>
    </w:pPr>
  </w:style>
  <w:style w:type="paragraph" w:customStyle="1" w:styleId="TableParagraph">
    <w:name w:val="Table Paragraph"/>
    <w:basedOn w:val="a"/>
    <w:uiPriority w:val="1"/>
    <w:qFormat/>
    <w:rsid w:val="00CD4F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YUREZ</cp:lastModifiedBy>
  <cp:revision>3</cp:revision>
  <dcterms:created xsi:type="dcterms:W3CDTF">2019-11-23T13:11:00Z</dcterms:created>
  <dcterms:modified xsi:type="dcterms:W3CDTF">2019-11-23T14:09:00Z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2019-11-23T00:00:00Z</vt:filetime>
  </property>
</Properties>
</file>