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DB8" w:rsidRDefault="00314DB8" w:rsidP="00314DB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2.05pt;height:50.8pt" fillcolor="#92d050">
            <v:shadow on="t" opacity="52429f"/>
            <v:textpath style="font-family:&quot;Arial Black&quot;;font-style:italic;v-text-kern:t" trim="t" fitpath="t" string="Фотоотчёт  кружка "/>
          </v:shape>
        </w:pict>
      </w:r>
    </w:p>
    <w:p w:rsidR="00314DB8" w:rsidRDefault="00314DB8" w:rsidP="00314DB8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95.55pt;height:55.65pt" fillcolor="#00b050" stroked="f">
            <v:fill color2="#099"/>
            <v:shadow on="t" color="silver" opacity="52429f" offset="3pt,3pt"/>
            <v:textpath style="font-family:&quot;Times New Roman&quot;;v-text-kern:t" trim="t" fitpath="t" xscale="f" string="на тему « Мои любимые рыбки»"/>
          </v:shape>
        </w:pict>
      </w:r>
    </w:p>
    <w:p w:rsidR="00314DB8" w:rsidRDefault="00314DB8" w:rsidP="00314DB8">
      <w:pPr>
        <w:jc w:val="center"/>
        <w:rPr>
          <w:b/>
          <w:i/>
          <w:color w:val="0070C0"/>
          <w:sz w:val="28"/>
          <w:szCs w:val="28"/>
        </w:rPr>
      </w:pPr>
      <w:r w:rsidRPr="00314DB8">
        <w:rPr>
          <w:b/>
          <w:i/>
          <w:color w:val="0070C0"/>
          <w:sz w:val="28"/>
          <w:szCs w:val="28"/>
        </w:rPr>
        <w:t>(нетрадиционное рисование ладошкой)</w:t>
      </w:r>
    </w:p>
    <w:p w:rsidR="00314DB8" w:rsidRPr="00314DB8" w:rsidRDefault="00314DB8" w:rsidP="00314DB8">
      <w:pPr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Готовые аквариумы для работы</w:t>
      </w:r>
    </w:p>
    <w:p w:rsidR="00EB38A1" w:rsidRDefault="00EB38A1">
      <w:r>
        <w:rPr>
          <w:noProof/>
          <w:lang w:eastAsia="ru-RU"/>
        </w:rPr>
        <w:drawing>
          <wp:inline distT="0" distB="0" distL="0" distR="0">
            <wp:extent cx="2916251" cy="2142626"/>
            <wp:effectExtent l="19050" t="0" r="0" b="0"/>
            <wp:docPr id="1" name="Рисунок 1" descr="G:\DCIM\101CANON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4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1" cy="214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DB8">
        <w:rPr>
          <w:noProof/>
          <w:lang w:eastAsia="ru-RU"/>
        </w:rPr>
        <w:t xml:space="preserve">     </w:t>
      </w:r>
      <w:r w:rsidR="00314DB8">
        <w:rPr>
          <w:noProof/>
          <w:lang w:eastAsia="ru-RU"/>
        </w:rPr>
        <w:drawing>
          <wp:inline distT="0" distB="0" distL="0" distR="0">
            <wp:extent cx="2724150" cy="2142666"/>
            <wp:effectExtent l="19050" t="0" r="0" b="0"/>
            <wp:docPr id="14" name="Рисунок 2" descr="G:\DCIM\101CANON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4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66" cy="21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A1" w:rsidRPr="00314DB8" w:rsidRDefault="00314DB8">
      <w:pPr>
        <w:rPr>
          <w:b/>
          <w:i/>
          <w:color w:val="0070C0"/>
          <w:sz w:val="28"/>
          <w:szCs w:val="28"/>
        </w:rPr>
      </w:pPr>
      <w:r w:rsidRPr="00314DB8">
        <w:rPr>
          <w:b/>
          <w:i/>
          <w:color w:val="0070C0"/>
          <w:sz w:val="28"/>
          <w:szCs w:val="28"/>
        </w:rPr>
        <w:t>Дидактическая игра «Назови морского обитателя»</w:t>
      </w:r>
    </w:p>
    <w:p w:rsidR="00EB38A1" w:rsidRDefault="00EB38A1">
      <w:r>
        <w:rPr>
          <w:noProof/>
          <w:lang w:eastAsia="ru-RU"/>
        </w:rPr>
        <w:drawing>
          <wp:inline distT="0" distB="0" distL="0" distR="0">
            <wp:extent cx="2217004" cy="1682804"/>
            <wp:effectExtent l="19050" t="0" r="0" b="0"/>
            <wp:docPr id="3" name="Рисунок 3" descr="G:\DCIM\101CANON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33" cy="16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DB8">
        <w:t xml:space="preserve"> </w:t>
      </w:r>
      <w:r w:rsidR="00314DB8">
        <w:rPr>
          <w:noProof/>
          <w:lang w:eastAsia="ru-RU"/>
        </w:rPr>
        <w:drawing>
          <wp:inline distT="0" distB="0" distL="0" distR="0">
            <wp:extent cx="2086375" cy="1690488"/>
            <wp:effectExtent l="19050" t="0" r="9125" b="0"/>
            <wp:docPr id="15" name="Рисунок 4" descr="G:\DCIM\101CANON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91" cy="16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DB8">
        <w:t xml:space="preserve"> </w:t>
      </w:r>
      <w:r w:rsidR="00314DB8">
        <w:rPr>
          <w:noProof/>
          <w:lang w:eastAsia="ru-RU"/>
        </w:rPr>
        <w:drawing>
          <wp:inline distT="0" distB="0" distL="0" distR="0">
            <wp:extent cx="1794382" cy="1687947"/>
            <wp:effectExtent l="19050" t="0" r="0" b="0"/>
            <wp:docPr id="16" name="Рисунок 13" descr="G:\DCIM\101CANON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53" cy="169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A1" w:rsidRPr="00FD143C" w:rsidRDefault="00314DB8">
      <w:pPr>
        <w:rPr>
          <w:b/>
          <w:i/>
          <w:color w:val="0070C0"/>
          <w:sz w:val="28"/>
          <w:szCs w:val="28"/>
        </w:rPr>
      </w:pPr>
      <w:r w:rsidRPr="00314DB8">
        <w:rPr>
          <w:b/>
          <w:i/>
          <w:color w:val="0070C0"/>
          <w:sz w:val="28"/>
          <w:szCs w:val="28"/>
        </w:rPr>
        <w:t>Самостоятельная работа с краской</w:t>
      </w:r>
    </w:p>
    <w:p w:rsidR="00EB38A1" w:rsidRDefault="00EB38A1">
      <w:r>
        <w:rPr>
          <w:noProof/>
          <w:lang w:eastAsia="ru-RU"/>
        </w:rPr>
        <w:drawing>
          <wp:inline distT="0" distB="0" distL="0" distR="0">
            <wp:extent cx="2217004" cy="1866487"/>
            <wp:effectExtent l="19050" t="0" r="0" b="0"/>
            <wp:docPr id="5" name="Рисунок 5" descr="G:\DCIM\101CANON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04" cy="186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43C">
        <w:t xml:space="preserve"> </w:t>
      </w:r>
      <w:r w:rsidR="00FD143C">
        <w:rPr>
          <w:noProof/>
          <w:lang w:eastAsia="ru-RU"/>
        </w:rPr>
        <w:drawing>
          <wp:inline distT="0" distB="0" distL="0" distR="0">
            <wp:extent cx="2085170" cy="1867220"/>
            <wp:effectExtent l="19050" t="0" r="0" b="0"/>
            <wp:docPr id="17" name="Рисунок 6" descr="G:\DCIM\101CANON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86" cy="18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43C">
        <w:t xml:space="preserve"> </w:t>
      </w:r>
      <w:r w:rsidR="00FD143C">
        <w:rPr>
          <w:noProof/>
          <w:lang w:eastAsia="ru-RU"/>
        </w:rPr>
        <w:drawing>
          <wp:inline distT="0" distB="0" distL="0" distR="0">
            <wp:extent cx="1925011" cy="1881518"/>
            <wp:effectExtent l="19050" t="0" r="0" b="0"/>
            <wp:docPr id="18" name="Рисунок 7" descr="G:\DCIM\101CANON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60" cy="18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A1" w:rsidRDefault="00EB38A1"/>
    <w:p w:rsidR="00EB38A1" w:rsidRPr="00FD143C" w:rsidRDefault="00FD143C">
      <w:pPr>
        <w:rPr>
          <w:b/>
          <w:i/>
          <w:color w:val="0070C0"/>
          <w:sz w:val="28"/>
          <w:szCs w:val="28"/>
        </w:rPr>
      </w:pPr>
      <w:r w:rsidRPr="00FD143C">
        <w:rPr>
          <w:b/>
          <w:i/>
          <w:color w:val="0070C0"/>
          <w:sz w:val="28"/>
          <w:szCs w:val="28"/>
        </w:rPr>
        <w:lastRenderedPageBreak/>
        <w:t>Готовые работы детей</w:t>
      </w:r>
    </w:p>
    <w:p w:rsidR="00EB38A1" w:rsidRDefault="00EB38A1">
      <w:r>
        <w:rPr>
          <w:noProof/>
          <w:lang w:eastAsia="ru-RU"/>
        </w:rPr>
        <w:drawing>
          <wp:inline distT="0" distB="0" distL="0" distR="0">
            <wp:extent cx="2247740" cy="1935277"/>
            <wp:effectExtent l="19050" t="0" r="160" b="0"/>
            <wp:docPr id="8" name="Рисунок 8" descr="G:\DCIM\101CANON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98" cy="19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43C">
        <w:rPr>
          <w:noProof/>
          <w:lang w:eastAsia="ru-RU"/>
        </w:rPr>
        <w:t xml:space="preserve">  </w:t>
      </w:r>
      <w:r w:rsidR="00FD143C">
        <w:rPr>
          <w:noProof/>
          <w:lang w:eastAsia="ru-RU"/>
        </w:rPr>
        <w:drawing>
          <wp:inline distT="0" distB="0" distL="0" distR="0">
            <wp:extent cx="2094059" cy="1935421"/>
            <wp:effectExtent l="19050" t="0" r="1441" b="0"/>
            <wp:docPr id="19" name="Рисунок 9" descr="G:\DCIM\101CANON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70" cy="19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43C">
        <w:rPr>
          <w:noProof/>
          <w:lang w:eastAsia="ru-RU"/>
        </w:rPr>
        <w:drawing>
          <wp:inline distT="0" distB="0" distL="0" distR="0">
            <wp:extent cx="2001851" cy="1927596"/>
            <wp:effectExtent l="19050" t="0" r="0" b="0"/>
            <wp:docPr id="20" name="Рисунок 10" descr="G:\DCIM\101CANON\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73" cy="19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A1" w:rsidRDefault="00EB38A1"/>
    <w:p w:rsidR="00EB38A1" w:rsidRDefault="00EB38A1">
      <w:r>
        <w:rPr>
          <w:noProof/>
          <w:lang w:eastAsia="ru-RU"/>
        </w:rPr>
        <w:drawing>
          <wp:inline distT="0" distB="0" distL="0" distR="0">
            <wp:extent cx="6477640" cy="2712464"/>
            <wp:effectExtent l="19050" t="0" r="0" b="0"/>
            <wp:docPr id="11" name="Рисунок 11" descr="G:\DCIM\101CANON\IMG_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A1" w:rsidRDefault="00EB38A1">
      <w:r>
        <w:rPr>
          <w:noProof/>
          <w:lang w:eastAsia="ru-RU"/>
        </w:rPr>
        <w:lastRenderedPageBreak/>
        <w:drawing>
          <wp:inline distT="0" distB="0" distL="0" distR="0">
            <wp:extent cx="6480175" cy="4320117"/>
            <wp:effectExtent l="19050" t="0" r="0" b="0"/>
            <wp:docPr id="12" name="Рисунок 12" descr="G:\DCIM\101CANON\IMG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A1" w:rsidRDefault="00EB38A1"/>
    <w:sectPr w:rsidR="00EB38A1" w:rsidSect="00EB38A1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B38A1"/>
    <w:rsid w:val="00314DB8"/>
    <w:rsid w:val="00813CF1"/>
    <w:rsid w:val="00EB38A1"/>
    <w:rsid w:val="00FD1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2019-11-17T16:48:00Z</dcterms:created>
  <dcterms:modified xsi:type="dcterms:W3CDTF">2019-11-17T17:15:00Z</dcterms:modified>
</cp:coreProperties>
</file>