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6C1" w:rsidRPr="0013220E" w:rsidRDefault="001B46C1" w:rsidP="001B46C1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Arial"/>
          <w:b/>
          <w:bCs/>
          <w:color w:val="0070C0"/>
          <w:kern w:val="36"/>
          <w:sz w:val="40"/>
          <w:szCs w:val="40"/>
          <w:lang w:eastAsia="ru-RU"/>
        </w:rPr>
      </w:pPr>
      <w:r w:rsidRPr="0013220E">
        <w:rPr>
          <w:rFonts w:ascii="Monotype Corsiva" w:eastAsia="Times New Roman" w:hAnsi="Monotype Corsiva" w:cs="Arial"/>
          <w:b/>
          <w:bCs/>
          <w:color w:val="0070C0"/>
          <w:kern w:val="36"/>
          <w:sz w:val="40"/>
          <w:szCs w:val="40"/>
          <w:lang w:eastAsia="ru-RU"/>
        </w:rPr>
        <w:t>Муниципальное бюджетное дошкольное образовательное учреждение детский сад «Светлячок» Смоленского района Смоленской области</w:t>
      </w:r>
    </w:p>
    <w:p w:rsidR="001B46C1" w:rsidRDefault="001B46C1" w:rsidP="001B46C1">
      <w:pPr>
        <w:spacing w:before="100" w:beforeAutospacing="1" w:after="100" w:afterAutospacing="1" w:line="240" w:lineRule="auto"/>
        <w:outlineLvl w:val="0"/>
        <w:rPr>
          <w:rFonts w:ascii="Monotype Corsiva" w:eastAsia="Times New Roman" w:hAnsi="Monotype Corsiva" w:cs="Arial"/>
          <w:b/>
          <w:bCs/>
          <w:color w:val="111111"/>
          <w:kern w:val="36"/>
          <w:sz w:val="40"/>
          <w:szCs w:val="40"/>
          <w:lang w:eastAsia="ru-RU"/>
        </w:rPr>
      </w:pPr>
    </w:p>
    <w:p w:rsidR="001B46C1" w:rsidRPr="0000354E" w:rsidRDefault="001B46C1" w:rsidP="001B46C1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Arial"/>
          <w:b/>
          <w:bCs/>
          <w:color w:val="E36C0A" w:themeColor="accent6" w:themeShade="BF"/>
          <w:kern w:val="36"/>
          <w:sz w:val="72"/>
          <w:szCs w:val="72"/>
          <w:lang w:eastAsia="ru-RU"/>
        </w:rPr>
      </w:pPr>
      <w:r w:rsidRPr="0000354E">
        <w:rPr>
          <w:rFonts w:ascii="Monotype Corsiva" w:eastAsia="Times New Roman" w:hAnsi="Monotype Corsiva" w:cs="Arial"/>
          <w:b/>
          <w:bCs/>
          <w:color w:val="E36C0A" w:themeColor="accent6" w:themeShade="BF"/>
          <w:kern w:val="36"/>
          <w:sz w:val="72"/>
          <w:szCs w:val="72"/>
          <w:lang w:eastAsia="ru-RU"/>
        </w:rPr>
        <w:t>САМООБРАЗОВАНИЕ</w:t>
      </w:r>
    </w:p>
    <w:p w:rsidR="001B46C1" w:rsidRPr="0000354E" w:rsidRDefault="001B46C1" w:rsidP="001B46C1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color w:val="E36C0A" w:themeColor="accent6" w:themeShade="BF"/>
          <w:kern w:val="36"/>
          <w:sz w:val="28"/>
          <w:szCs w:val="28"/>
          <w:lang w:eastAsia="ru-RU"/>
        </w:rPr>
      </w:pPr>
      <w:r w:rsidRPr="0000354E">
        <w:rPr>
          <w:rFonts w:ascii="Arial" w:eastAsia="Times New Roman" w:hAnsi="Arial" w:cs="Arial"/>
          <w:b/>
          <w:bCs/>
          <w:color w:val="E36C0A" w:themeColor="accent6" w:themeShade="BF"/>
          <w:kern w:val="36"/>
          <w:sz w:val="28"/>
          <w:szCs w:val="28"/>
          <w:lang w:eastAsia="ru-RU"/>
        </w:rPr>
        <w:t>(</w:t>
      </w:r>
      <w:r w:rsidRPr="0000354E">
        <w:rPr>
          <w:rFonts w:ascii="Arial" w:eastAsia="Times New Roman" w:hAnsi="Arial" w:cs="Arial"/>
          <w:bCs/>
          <w:color w:val="E36C0A" w:themeColor="accent6" w:themeShade="BF"/>
          <w:kern w:val="36"/>
          <w:sz w:val="28"/>
          <w:szCs w:val="28"/>
          <w:lang w:eastAsia="ru-RU"/>
        </w:rPr>
        <w:t xml:space="preserve">рисование в нетрадиционной технике </w:t>
      </w:r>
      <w:proofErr w:type="spellStart"/>
      <w:r w:rsidRPr="0000354E">
        <w:rPr>
          <w:rFonts w:ascii="Arial" w:eastAsia="Times New Roman" w:hAnsi="Arial" w:cs="Arial"/>
          <w:bCs/>
          <w:color w:val="E36C0A" w:themeColor="accent6" w:themeShade="BF"/>
          <w:kern w:val="36"/>
          <w:sz w:val="28"/>
          <w:szCs w:val="28"/>
          <w:lang w:eastAsia="ru-RU"/>
        </w:rPr>
        <w:t>набрызг</w:t>
      </w:r>
      <w:proofErr w:type="spellEnd"/>
      <w:r w:rsidRPr="0000354E">
        <w:rPr>
          <w:rFonts w:ascii="Arial" w:eastAsia="Times New Roman" w:hAnsi="Arial" w:cs="Arial"/>
          <w:bCs/>
          <w:color w:val="E36C0A" w:themeColor="accent6" w:themeShade="BF"/>
          <w:kern w:val="36"/>
          <w:sz w:val="28"/>
          <w:szCs w:val="28"/>
          <w:lang w:eastAsia="ru-RU"/>
        </w:rPr>
        <w:t xml:space="preserve"> по трафарету)</w:t>
      </w:r>
    </w:p>
    <w:p w:rsidR="001B46C1" w:rsidRDefault="001B46C1" w:rsidP="001B46C1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  <w:lang w:eastAsia="ru-RU"/>
        </w:rPr>
      </w:pPr>
    </w:p>
    <w:p w:rsidR="001B46C1" w:rsidRDefault="001B46C1" w:rsidP="001B46C1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01B54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  <w:lang w:eastAsia="ru-RU"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i1025" type="#_x0000_t141" style="width:450.7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ОСЕННИЙ БУКЕТ»"/>
          </v:shape>
        </w:pict>
      </w:r>
    </w:p>
    <w:p w:rsidR="001B46C1" w:rsidRDefault="001B46C1" w:rsidP="001B46C1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B46C1" w:rsidRDefault="001B46C1" w:rsidP="001B46C1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0354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038475" cy="2647950"/>
            <wp:effectExtent l="19050" t="0" r="9525" b="0"/>
            <wp:docPr id="20" name="Рисунок 66" descr="https://www.maam.ru/upload/blogs/detsad-402390-150808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maam.ru/upload/blogs/detsad-402390-15080876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C1" w:rsidRDefault="001B46C1" w:rsidP="001B46C1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B46C1" w:rsidRPr="00585071" w:rsidRDefault="001B46C1" w:rsidP="001B46C1">
      <w:pPr>
        <w:spacing w:before="225" w:after="225" w:line="240" w:lineRule="auto"/>
        <w:jc w:val="right"/>
        <w:rPr>
          <w:rFonts w:ascii="Arial" w:eastAsia="Times New Roman" w:hAnsi="Arial" w:cs="Arial"/>
          <w:b/>
          <w:i/>
          <w:color w:val="E36C0A" w:themeColor="accent6" w:themeShade="BF"/>
          <w:sz w:val="28"/>
          <w:szCs w:val="28"/>
          <w:lang w:eastAsia="ru-RU"/>
        </w:rPr>
      </w:pPr>
      <w:r w:rsidRPr="00585071">
        <w:rPr>
          <w:rFonts w:ascii="Arial" w:eastAsia="Times New Roman" w:hAnsi="Arial" w:cs="Arial"/>
          <w:b/>
          <w:i/>
          <w:color w:val="E36C0A" w:themeColor="accent6" w:themeShade="BF"/>
          <w:sz w:val="28"/>
          <w:szCs w:val="28"/>
          <w:lang w:eastAsia="ru-RU"/>
        </w:rPr>
        <w:t>Выполнила воспитатель:</w:t>
      </w:r>
    </w:p>
    <w:p w:rsidR="001B46C1" w:rsidRPr="00585071" w:rsidRDefault="001B46C1" w:rsidP="001B46C1">
      <w:pPr>
        <w:spacing w:before="225" w:after="225" w:line="240" w:lineRule="auto"/>
        <w:jc w:val="right"/>
        <w:rPr>
          <w:rFonts w:ascii="Arial" w:eastAsia="Times New Roman" w:hAnsi="Arial" w:cs="Arial"/>
          <w:b/>
          <w:i/>
          <w:color w:val="E36C0A" w:themeColor="accent6" w:themeShade="BF"/>
          <w:sz w:val="28"/>
          <w:szCs w:val="28"/>
          <w:lang w:eastAsia="ru-RU"/>
        </w:rPr>
      </w:pPr>
      <w:proofErr w:type="spellStart"/>
      <w:r w:rsidRPr="00585071">
        <w:rPr>
          <w:rFonts w:ascii="Arial" w:eastAsia="Times New Roman" w:hAnsi="Arial" w:cs="Arial"/>
          <w:b/>
          <w:i/>
          <w:color w:val="E36C0A" w:themeColor="accent6" w:themeShade="BF"/>
          <w:sz w:val="28"/>
          <w:szCs w:val="28"/>
          <w:lang w:eastAsia="ru-RU"/>
        </w:rPr>
        <w:t>Малашенкова</w:t>
      </w:r>
      <w:proofErr w:type="spellEnd"/>
      <w:r w:rsidRPr="00585071">
        <w:rPr>
          <w:rFonts w:ascii="Arial" w:eastAsia="Times New Roman" w:hAnsi="Arial" w:cs="Arial"/>
          <w:b/>
          <w:i/>
          <w:color w:val="E36C0A" w:themeColor="accent6" w:themeShade="BF"/>
          <w:sz w:val="28"/>
          <w:szCs w:val="28"/>
          <w:lang w:eastAsia="ru-RU"/>
        </w:rPr>
        <w:t xml:space="preserve"> В.В.</w:t>
      </w:r>
    </w:p>
    <w:p w:rsidR="001B46C1" w:rsidRPr="00585071" w:rsidRDefault="001B46C1" w:rsidP="001B46C1">
      <w:pPr>
        <w:spacing w:before="225" w:after="225" w:line="240" w:lineRule="auto"/>
        <w:jc w:val="right"/>
        <w:rPr>
          <w:rFonts w:ascii="Arial" w:eastAsia="Times New Roman" w:hAnsi="Arial" w:cs="Arial"/>
          <w:b/>
          <w:i/>
          <w:color w:val="E36C0A" w:themeColor="accent6" w:themeShade="BF"/>
          <w:sz w:val="28"/>
          <w:szCs w:val="28"/>
          <w:lang w:eastAsia="ru-RU"/>
        </w:rPr>
      </w:pPr>
    </w:p>
    <w:p w:rsidR="001B46C1" w:rsidRPr="00585071" w:rsidRDefault="001B46C1" w:rsidP="001B46C1">
      <w:pPr>
        <w:spacing w:before="225" w:after="225" w:line="240" w:lineRule="auto"/>
        <w:jc w:val="center"/>
        <w:rPr>
          <w:rFonts w:ascii="Arial" w:eastAsia="Times New Roman" w:hAnsi="Arial" w:cs="Arial"/>
          <w:b/>
          <w:i/>
          <w:color w:val="E36C0A" w:themeColor="accent6" w:themeShade="BF"/>
          <w:sz w:val="28"/>
          <w:szCs w:val="28"/>
          <w:lang w:eastAsia="ru-RU"/>
        </w:rPr>
      </w:pPr>
    </w:p>
    <w:p w:rsidR="001B46C1" w:rsidRPr="00585071" w:rsidRDefault="001B46C1" w:rsidP="001B46C1">
      <w:pPr>
        <w:spacing w:before="225" w:after="225" w:line="240" w:lineRule="auto"/>
        <w:jc w:val="center"/>
        <w:rPr>
          <w:rFonts w:ascii="Arial" w:eastAsia="Times New Roman" w:hAnsi="Arial" w:cs="Arial"/>
          <w:b/>
          <w:i/>
          <w:color w:val="E36C0A" w:themeColor="accent6" w:themeShade="BF"/>
          <w:sz w:val="28"/>
          <w:szCs w:val="28"/>
          <w:lang w:eastAsia="ru-RU"/>
        </w:rPr>
      </w:pPr>
      <w:r w:rsidRPr="00585071">
        <w:rPr>
          <w:rFonts w:ascii="Arial" w:eastAsia="Times New Roman" w:hAnsi="Arial" w:cs="Arial"/>
          <w:b/>
          <w:i/>
          <w:color w:val="E36C0A" w:themeColor="accent6" w:themeShade="BF"/>
          <w:sz w:val="28"/>
          <w:szCs w:val="28"/>
          <w:lang w:eastAsia="ru-RU"/>
        </w:rPr>
        <w:t>2020 год</w:t>
      </w:r>
    </w:p>
    <w:p w:rsidR="001B46C1" w:rsidRDefault="001B46C1" w:rsidP="001B46C1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B46C1" w:rsidRDefault="001B46C1" w:rsidP="001B46C1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B46C1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07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знакомство с нетрадиционной техникой рисования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набрызг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трафарету.</w:t>
      </w:r>
    </w:p>
    <w:p w:rsidR="001B46C1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07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показать детям возможность получения изображения с помощью техники «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набрызг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»; развивать творческое мышление, воображение и восприятие; соединять и комбинировать простые элементы; развивать координацию рук.</w:t>
      </w:r>
    </w:p>
    <w:p w:rsidR="001B46C1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07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Материал: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вырезанные листики или трафареты, краски, кисточка, щётка, салфетки.</w:t>
      </w:r>
    </w:p>
    <w:p w:rsidR="001B46C1" w:rsidRPr="00585071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8507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Ход работы:</w:t>
      </w:r>
    </w:p>
    <w:p w:rsidR="001B46C1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Послушайте стихотворение «Листопад» Ю.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Капотова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46C1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Опавшей листвы разговор еле слышен:</w:t>
      </w:r>
    </w:p>
    <w:p w:rsidR="001B46C1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 клёнов… Мы с яблонь… Мы с вишен…</w:t>
      </w:r>
    </w:p>
    <w:p w:rsidR="001B46C1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осинки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…С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черёмухи…С дуба… С берёзы…</w:t>
      </w:r>
    </w:p>
    <w:p w:rsidR="001B46C1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Везде листопад: на пороге морозы!</w:t>
      </w:r>
    </w:p>
    <w:p w:rsidR="001B46C1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попробуем сохранить всю красоту осени в наших рисунках. Мы будем рисовать осенний букет при помощи «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набрызга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 по трафарету.</w:t>
      </w:r>
    </w:p>
    <w:p w:rsidR="001B46C1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сначала отгадайте, с каких деревьев опали наши листики (берёза, осина, клён, рябина…).</w:t>
      </w:r>
    </w:p>
    <w:p w:rsidR="001B46C1" w:rsidRPr="007F33DC" w:rsidRDefault="001B46C1" w:rsidP="001B46C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F33DC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Пальчиковая гимнастика:</w:t>
      </w:r>
    </w:p>
    <w:p w:rsidR="001B46C1" w:rsidRPr="007F33DC" w:rsidRDefault="001B46C1" w:rsidP="001B46C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F33DC">
        <w:rPr>
          <w:rFonts w:ascii="Verdana" w:eastAsia="Times New Roman" w:hAnsi="Verdana" w:cs="Times New Roman"/>
          <w:sz w:val="20"/>
          <w:szCs w:val="20"/>
          <w:lang w:eastAsia="ru-RU"/>
        </w:rPr>
        <w:t>Ветер по лесу летал</w:t>
      </w:r>
    </w:p>
    <w:p w:rsidR="001B46C1" w:rsidRPr="007F33DC" w:rsidRDefault="001B46C1" w:rsidP="001B46C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F33DC">
        <w:rPr>
          <w:rFonts w:ascii="Verdana" w:eastAsia="Times New Roman" w:hAnsi="Verdana" w:cs="Times New Roman"/>
          <w:sz w:val="20"/>
          <w:szCs w:val="20"/>
          <w:lang w:eastAsia="ru-RU"/>
        </w:rPr>
        <w:t>(Дети делают кистями плавные движения вперед – к груди)</w:t>
      </w:r>
    </w:p>
    <w:p w:rsidR="001B46C1" w:rsidRPr="007F33DC" w:rsidRDefault="001B46C1" w:rsidP="001B46C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F33D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Ветер листики считал: </w:t>
      </w:r>
    </w:p>
    <w:p w:rsidR="001B46C1" w:rsidRPr="007F33DC" w:rsidRDefault="001B46C1" w:rsidP="001B46C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F33D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Вот </w:t>
      </w:r>
      <w:proofErr w:type="gramStart"/>
      <w:r w:rsidRPr="007F33DC">
        <w:rPr>
          <w:rFonts w:ascii="Verdana" w:eastAsia="Times New Roman" w:hAnsi="Verdana" w:cs="Times New Roman"/>
          <w:sz w:val="20"/>
          <w:szCs w:val="20"/>
          <w:lang w:eastAsia="ru-RU"/>
        </w:rPr>
        <w:t>дубовый</w:t>
      </w:r>
      <w:proofErr w:type="gramEnd"/>
      <w:r w:rsidRPr="007F33DC">
        <w:rPr>
          <w:rFonts w:ascii="Verdana" w:eastAsia="Times New Roman" w:hAnsi="Verdana" w:cs="Times New Roman"/>
          <w:sz w:val="20"/>
          <w:szCs w:val="20"/>
          <w:lang w:eastAsia="ru-RU"/>
        </w:rPr>
        <w:t>, (Поочередно загибают пальцы на руке)</w:t>
      </w:r>
    </w:p>
    <w:p w:rsidR="001B46C1" w:rsidRPr="007F33DC" w:rsidRDefault="001B46C1" w:rsidP="001B46C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F33DC">
        <w:rPr>
          <w:rFonts w:ascii="Verdana" w:eastAsia="Times New Roman" w:hAnsi="Verdana" w:cs="Times New Roman"/>
          <w:sz w:val="20"/>
          <w:szCs w:val="20"/>
          <w:lang w:eastAsia="ru-RU"/>
        </w:rPr>
        <w:t>Вот кленовый,</w:t>
      </w:r>
    </w:p>
    <w:p w:rsidR="001B46C1" w:rsidRPr="007F33DC" w:rsidRDefault="001B46C1" w:rsidP="001B46C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F33DC">
        <w:rPr>
          <w:rFonts w:ascii="Verdana" w:eastAsia="Times New Roman" w:hAnsi="Verdana" w:cs="Times New Roman"/>
          <w:sz w:val="20"/>
          <w:szCs w:val="20"/>
          <w:lang w:eastAsia="ru-RU"/>
        </w:rPr>
        <w:t>Вот рябиновый резной,</w:t>
      </w:r>
    </w:p>
    <w:p w:rsidR="001B46C1" w:rsidRPr="007F33DC" w:rsidRDefault="001B46C1" w:rsidP="001B46C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F33DC">
        <w:rPr>
          <w:rFonts w:ascii="Verdana" w:eastAsia="Times New Roman" w:hAnsi="Verdana" w:cs="Times New Roman"/>
          <w:sz w:val="20"/>
          <w:szCs w:val="20"/>
          <w:lang w:eastAsia="ru-RU"/>
        </w:rPr>
        <w:t>Вот с березки – золотой,</w:t>
      </w:r>
    </w:p>
    <w:p w:rsidR="001B46C1" w:rsidRPr="007F33DC" w:rsidRDefault="001B46C1" w:rsidP="001B46C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F33D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Вот последний лист с осинки </w:t>
      </w:r>
    </w:p>
    <w:p w:rsidR="001B46C1" w:rsidRPr="007F33DC" w:rsidRDefault="001B46C1" w:rsidP="001B46C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F33DC">
        <w:rPr>
          <w:rFonts w:ascii="Verdana" w:eastAsia="Times New Roman" w:hAnsi="Verdana" w:cs="Times New Roman"/>
          <w:sz w:val="20"/>
          <w:szCs w:val="20"/>
          <w:lang w:eastAsia="ru-RU"/>
        </w:rPr>
        <w:t>Ветер сбросил на тропинку. (Встряхивают кистями рук)</w:t>
      </w:r>
    </w:p>
    <w:p w:rsidR="001B46C1" w:rsidRPr="00275F93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75F9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Приступаем к работе:</w:t>
      </w:r>
    </w:p>
    <w:p w:rsidR="001B46C1" w:rsidRPr="00585071" w:rsidRDefault="001B46C1" w:rsidP="001B46C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Накладываем шаблоны листьев на альбомный лист. Наносим краску на щётку и разбрызгиваем. Затем убираем шаблоны листьев и рисунок готов.</w:t>
      </w:r>
    </w:p>
    <w:p w:rsidR="001B46C1" w:rsidRDefault="001B46C1" w:rsidP="001B46C1">
      <w:pPr>
        <w:rPr>
          <w:noProof/>
          <w:lang w:eastAsia="ru-RU"/>
        </w:rPr>
      </w:pPr>
    </w:p>
    <w:p w:rsidR="001B46C1" w:rsidRDefault="001B46C1" w:rsidP="001B46C1">
      <w:pPr>
        <w:rPr>
          <w:noProof/>
          <w:lang w:eastAsia="ru-RU"/>
        </w:rPr>
      </w:pPr>
    </w:p>
    <w:p w:rsidR="001B46C1" w:rsidRDefault="001B46C1" w:rsidP="001B46C1">
      <w:pPr>
        <w:rPr>
          <w:noProof/>
          <w:lang w:eastAsia="ru-RU"/>
        </w:rPr>
      </w:pPr>
    </w:p>
    <w:p w:rsidR="001B46C1" w:rsidRDefault="001B46C1" w:rsidP="001B46C1">
      <w:pPr>
        <w:rPr>
          <w:noProof/>
          <w:lang w:eastAsia="ru-RU"/>
        </w:rPr>
      </w:pPr>
    </w:p>
    <w:p w:rsidR="001B46C1" w:rsidRDefault="001B46C1" w:rsidP="001B46C1">
      <w:pPr>
        <w:rPr>
          <w:noProof/>
          <w:lang w:eastAsia="ru-RU"/>
        </w:rPr>
      </w:pPr>
    </w:p>
    <w:p w:rsidR="001B46C1" w:rsidRDefault="001B46C1" w:rsidP="001B46C1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510pt;height:48pt" fillcolor="#ffc000">
            <v:shadow on="t" opacity="52429f"/>
            <v:textpath style="font-family:&quot;Arial Black&quot;;font-style:italic;v-text-kern:t" trim="t" fitpath="t" string="ОТЧЁТ  ПО  САМООБРАЗОВАНИЮ"/>
          </v:shape>
        </w:pict>
      </w:r>
    </w:p>
    <w:p w:rsidR="001B46C1" w:rsidRPr="0000354E" w:rsidRDefault="001B46C1" w:rsidP="001B46C1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color w:val="E36C0A" w:themeColor="accent6" w:themeShade="BF"/>
          <w:kern w:val="36"/>
          <w:sz w:val="28"/>
          <w:szCs w:val="28"/>
          <w:lang w:eastAsia="ru-RU"/>
        </w:rPr>
      </w:pPr>
      <w:r w:rsidRPr="0000354E">
        <w:rPr>
          <w:rFonts w:ascii="Arial" w:eastAsia="Times New Roman" w:hAnsi="Arial" w:cs="Arial"/>
          <w:b/>
          <w:bCs/>
          <w:color w:val="E36C0A" w:themeColor="accent6" w:themeShade="BF"/>
          <w:kern w:val="36"/>
          <w:sz w:val="28"/>
          <w:szCs w:val="28"/>
          <w:lang w:eastAsia="ru-RU"/>
        </w:rPr>
        <w:t xml:space="preserve"> (</w:t>
      </w:r>
      <w:r w:rsidRPr="0000354E">
        <w:rPr>
          <w:rFonts w:ascii="Arial" w:eastAsia="Times New Roman" w:hAnsi="Arial" w:cs="Arial"/>
          <w:bCs/>
          <w:color w:val="E36C0A" w:themeColor="accent6" w:themeShade="BF"/>
          <w:kern w:val="36"/>
          <w:sz w:val="28"/>
          <w:szCs w:val="28"/>
          <w:lang w:eastAsia="ru-RU"/>
        </w:rPr>
        <w:t xml:space="preserve">рисование в нетрадиционной технике </w:t>
      </w:r>
      <w:proofErr w:type="spellStart"/>
      <w:r w:rsidRPr="0000354E">
        <w:rPr>
          <w:rFonts w:ascii="Arial" w:eastAsia="Times New Roman" w:hAnsi="Arial" w:cs="Arial"/>
          <w:bCs/>
          <w:color w:val="E36C0A" w:themeColor="accent6" w:themeShade="BF"/>
          <w:kern w:val="36"/>
          <w:sz w:val="28"/>
          <w:szCs w:val="28"/>
          <w:lang w:eastAsia="ru-RU"/>
        </w:rPr>
        <w:t>набрызг</w:t>
      </w:r>
      <w:proofErr w:type="spellEnd"/>
      <w:r w:rsidRPr="0000354E">
        <w:rPr>
          <w:rFonts w:ascii="Arial" w:eastAsia="Times New Roman" w:hAnsi="Arial" w:cs="Arial"/>
          <w:bCs/>
          <w:color w:val="E36C0A" w:themeColor="accent6" w:themeShade="BF"/>
          <w:kern w:val="36"/>
          <w:sz w:val="28"/>
          <w:szCs w:val="28"/>
          <w:lang w:eastAsia="ru-RU"/>
        </w:rPr>
        <w:t xml:space="preserve"> по трафарету)</w:t>
      </w:r>
    </w:p>
    <w:p w:rsidR="001B46C1" w:rsidRDefault="001B46C1" w:rsidP="001B46C1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  <w:lang w:eastAsia="ru-RU"/>
        </w:rPr>
      </w:pPr>
    </w:p>
    <w:p w:rsidR="001B46C1" w:rsidRDefault="001B46C1" w:rsidP="001B46C1">
      <w:pPr>
        <w:jc w:val="right"/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  <w:lang w:eastAsia="ru-RU"/>
        </w:rPr>
      </w:pPr>
      <w:r w:rsidRPr="00B01B54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  <w:lang w:eastAsia="ru-RU"/>
        </w:rPr>
        <w:pict>
          <v:shape id="_x0000_i1026" type="#_x0000_t141" style="width:450.7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ОСЕННИЙ БУКЕТ»"/>
          </v:shape>
        </w:pict>
      </w:r>
    </w:p>
    <w:p w:rsidR="001B46C1" w:rsidRPr="001B46C1" w:rsidRDefault="001B46C1" w:rsidP="001B46C1">
      <w:pPr>
        <w:jc w:val="right"/>
        <w:rPr>
          <w:rFonts w:ascii="Arial" w:eastAsia="Times New Roman" w:hAnsi="Arial" w:cs="Arial"/>
          <w:b/>
          <w:bCs/>
          <w:color w:val="E36C0A" w:themeColor="accent6" w:themeShade="BF"/>
          <w:kern w:val="36"/>
          <w:sz w:val="28"/>
          <w:szCs w:val="28"/>
          <w:lang w:eastAsia="ru-RU"/>
        </w:rPr>
      </w:pPr>
      <w:r w:rsidRPr="001B46C1">
        <w:rPr>
          <w:rFonts w:ascii="Arial" w:eastAsia="Times New Roman" w:hAnsi="Arial" w:cs="Arial"/>
          <w:b/>
          <w:bCs/>
          <w:color w:val="E36C0A" w:themeColor="accent6" w:themeShade="BF"/>
          <w:kern w:val="36"/>
          <w:sz w:val="28"/>
          <w:szCs w:val="28"/>
          <w:lang w:eastAsia="ru-RU"/>
        </w:rPr>
        <w:t>Выполнила воспитатель:</w:t>
      </w:r>
    </w:p>
    <w:p w:rsidR="001B46C1" w:rsidRPr="001B46C1" w:rsidRDefault="001B46C1" w:rsidP="001B46C1">
      <w:pPr>
        <w:jc w:val="center"/>
        <w:rPr>
          <w:noProof/>
          <w:color w:val="E36C0A" w:themeColor="accent6" w:themeShade="BF"/>
          <w:lang w:eastAsia="ru-RU"/>
        </w:rPr>
      </w:pPr>
      <w:r>
        <w:rPr>
          <w:rFonts w:ascii="Arial" w:eastAsia="Times New Roman" w:hAnsi="Arial" w:cs="Arial"/>
          <w:b/>
          <w:bCs/>
          <w:color w:val="E36C0A" w:themeColor="accent6" w:themeShade="BF"/>
          <w:kern w:val="36"/>
          <w:sz w:val="28"/>
          <w:szCs w:val="28"/>
          <w:lang w:eastAsia="ru-RU"/>
        </w:rPr>
        <w:t xml:space="preserve">                                                                        </w:t>
      </w:r>
      <w:proofErr w:type="spellStart"/>
      <w:r w:rsidRPr="001B46C1">
        <w:rPr>
          <w:rFonts w:ascii="Arial" w:eastAsia="Times New Roman" w:hAnsi="Arial" w:cs="Arial"/>
          <w:b/>
          <w:bCs/>
          <w:color w:val="E36C0A" w:themeColor="accent6" w:themeShade="BF"/>
          <w:kern w:val="36"/>
          <w:sz w:val="28"/>
          <w:szCs w:val="28"/>
          <w:lang w:eastAsia="ru-RU"/>
        </w:rPr>
        <w:t>Малашенкова</w:t>
      </w:r>
      <w:proofErr w:type="spellEnd"/>
      <w:r w:rsidRPr="001B46C1">
        <w:rPr>
          <w:rFonts w:ascii="Arial" w:eastAsia="Times New Roman" w:hAnsi="Arial" w:cs="Arial"/>
          <w:b/>
          <w:bCs/>
          <w:color w:val="E36C0A" w:themeColor="accent6" w:themeShade="BF"/>
          <w:kern w:val="36"/>
          <w:sz w:val="28"/>
          <w:szCs w:val="28"/>
          <w:lang w:eastAsia="ru-RU"/>
        </w:rPr>
        <w:t xml:space="preserve"> В.В.</w:t>
      </w:r>
    </w:p>
    <w:p w:rsidR="001B46C1" w:rsidRPr="001B46C1" w:rsidRDefault="001B46C1" w:rsidP="001B46C1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1B46C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Материал для работы:</w:t>
      </w:r>
    </w:p>
    <w:p w:rsidR="001B46C1" w:rsidRDefault="0021508D" w:rsidP="001B46C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14750" cy="2571750"/>
            <wp:effectExtent l="19050" t="0" r="0" b="0"/>
            <wp:docPr id="1" name="Рисунок 7" descr="C:\TEMP\Rar$DIa3620.14347\IMG_20201016_14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3620.14347\IMG_20201016_1405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8D" w:rsidRPr="00E60A3F" w:rsidRDefault="0021508D" w:rsidP="001B46C1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E60A3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Самостоятельная работа детей:</w:t>
      </w:r>
    </w:p>
    <w:p w:rsidR="0021508D" w:rsidRDefault="0021508D" w:rsidP="001B46C1">
      <w:pPr>
        <w:rPr>
          <w:noProof/>
          <w:lang w:eastAsia="ru-RU"/>
        </w:rPr>
      </w:pPr>
      <w:r w:rsidRPr="0021508D">
        <w:rPr>
          <w:noProof/>
          <w:lang w:eastAsia="ru-RU"/>
        </w:rPr>
        <w:drawing>
          <wp:inline distT="0" distB="0" distL="0" distR="0">
            <wp:extent cx="2181225" cy="2486025"/>
            <wp:effectExtent l="19050" t="0" r="9525" b="0"/>
            <wp:docPr id="3" name="Рисунок 9" descr="C:\TEMP\Rar$DIa3620.18852\IMG_20201016_15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a3620.18852\IMG_20201016_1541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21508D">
        <w:rPr>
          <w:noProof/>
          <w:lang w:eastAsia="ru-RU"/>
        </w:rPr>
        <w:drawing>
          <wp:inline distT="0" distB="0" distL="0" distR="0">
            <wp:extent cx="1971675" cy="2486025"/>
            <wp:effectExtent l="19050" t="0" r="9525" b="0"/>
            <wp:docPr id="4" name="Рисунок 10" descr="C:\TEMP\Rar$DIa3620.20920\IMG_20201016_15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Ia3620.20920\IMG_20201016_1546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21508D">
        <w:rPr>
          <w:noProof/>
          <w:lang w:eastAsia="ru-RU"/>
        </w:rPr>
        <w:drawing>
          <wp:inline distT="0" distB="0" distL="0" distR="0">
            <wp:extent cx="2038350" cy="2457450"/>
            <wp:effectExtent l="19050" t="0" r="0" b="0"/>
            <wp:docPr id="5" name="Рисунок 11" descr="C:\TEMP\Rar$DIa3620.22806\IMG_20201016_15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Ia3620.22806\IMG_20201016_1559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A3F" w:rsidRDefault="00E60A3F"/>
    <w:p w:rsidR="0021508D" w:rsidRPr="00E60A3F" w:rsidRDefault="0021508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60A3F">
        <w:rPr>
          <w:rFonts w:ascii="Times New Roman" w:hAnsi="Times New Roman" w:cs="Times New Roman"/>
          <w:b/>
          <w:i/>
          <w:sz w:val="24"/>
          <w:szCs w:val="24"/>
        </w:rPr>
        <w:t>Готовые работы детей:</w:t>
      </w:r>
    </w:p>
    <w:p w:rsidR="0021508D" w:rsidRDefault="0021508D">
      <w:r w:rsidRPr="0021508D">
        <w:drawing>
          <wp:inline distT="0" distB="0" distL="0" distR="0">
            <wp:extent cx="2181225" cy="2543175"/>
            <wp:effectExtent l="19050" t="0" r="9525" b="0"/>
            <wp:docPr id="6" name="Рисунок 12" descr="C:\TEMP\Rar$DIa3620.25465\IMG_20201016_16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Ia3620.25465\IMG_20201016_161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1508D">
        <w:drawing>
          <wp:inline distT="0" distB="0" distL="0" distR="0">
            <wp:extent cx="2009775" cy="2543175"/>
            <wp:effectExtent l="19050" t="0" r="9525" b="0"/>
            <wp:docPr id="16" name="Рисунок 13" descr="C:\TEMP\Rar$DIa3620.27457\IMG_20201016_16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Ia3620.27457\IMG_20201016_1610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1508D">
        <w:drawing>
          <wp:inline distT="0" distB="0" distL="0" distR="0">
            <wp:extent cx="2047875" cy="2543175"/>
            <wp:effectExtent l="19050" t="0" r="9525" b="0"/>
            <wp:docPr id="17" name="Рисунок 14" descr="C:\TEMP\Rar$DIa3620.29653\IMG_20201016_16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Rar$DIa3620.29653\IMG_20201016_1610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A3F" w:rsidRPr="00E60A3F" w:rsidRDefault="00E60A3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60A3F">
        <w:rPr>
          <w:rFonts w:ascii="Times New Roman" w:hAnsi="Times New Roman" w:cs="Times New Roman"/>
          <w:b/>
          <w:i/>
          <w:sz w:val="24"/>
          <w:szCs w:val="24"/>
        </w:rPr>
        <w:t>Выставка работ детей:</w:t>
      </w:r>
    </w:p>
    <w:p w:rsidR="00395261" w:rsidRDefault="0021508D">
      <w:r>
        <w:rPr>
          <w:noProof/>
          <w:lang w:eastAsia="ru-RU"/>
        </w:rPr>
        <w:drawing>
          <wp:inline distT="0" distB="0" distL="0" distR="0">
            <wp:extent cx="3714750" cy="3895725"/>
            <wp:effectExtent l="19050" t="0" r="0" b="0"/>
            <wp:docPr id="15" name="Рисунок 15" descr="C:\TEMP\Rar$DIa3620.32087\IMG_20201016_16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Rar$DIa3620.32087\IMG_20201016_16105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261" w:rsidSect="001B46C1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B46C1"/>
    <w:rsid w:val="001B46C1"/>
    <w:rsid w:val="0021508D"/>
    <w:rsid w:val="00395261"/>
    <w:rsid w:val="00E60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Муниципальное бюджетное дошкольное образовательное учреждение детский сад «Светл</vt:lpstr>
      <vt:lpstr/>
      <vt:lpstr>САМООБРАЗОВАНИЕ</vt:lpstr>
      <vt:lpstr>(рисование в нетрадиционной технике набрызг по трафарету)</vt:lpstr>
      <vt:lpstr/>
      <vt:lpstr>(рисование в нетрадиционной технике набрызг по трафарету)</vt:lpstr>
      <vt:lpstr/>
    </vt:vector>
  </TitlesOfParts>
  <Company>Microsoft</Company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2020-10-16T17:51:00Z</dcterms:created>
  <dcterms:modified xsi:type="dcterms:W3CDTF">2020-10-16T19:04:00Z</dcterms:modified>
</cp:coreProperties>
</file>